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203</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熊二飞</w:t>
      </w:r>
      <w:r>
        <w:rPr>
          <w:rFonts w:hint="eastAsia" w:ascii="仿宋" w:hAnsi="仿宋" w:eastAsia="仿宋"/>
          <w:sz w:val="32"/>
        </w:rPr>
        <w:t>，男，19</w:t>
      </w:r>
      <w:r>
        <w:rPr>
          <w:rFonts w:hint="eastAsia" w:ascii="仿宋" w:hAnsi="仿宋" w:eastAsia="仿宋"/>
          <w:sz w:val="32"/>
          <w:lang w:val="en-US" w:eastAsia="zh-CN"/>
        </w:rPr>
        <w:t>89</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日出生，身份证号码：412827198911034518，原户籍所在地：河南省驻马店市平舆县李屯镇李屯村，因</w:t>
      </w:r>
      <w:r>
        <w:rPr>
          <w:rFonts w:hint="eastAsia" w:ascii="仿宋" w:hAnsi="仿宋" w:eastAsia="仿宋"/>
          <w:sz w:val="32"/>
          <w:lang w:val="en-US" w:eastAsia="zh-CN"/>
        </w:rPr>
        <w:t>盗窃</w:t>
      </w:r>
      <w:r>
        <w:rPr>
          <w:rFonts w:hint="eastAsia" w:ascii="仿宋" w:hAnsi="仿宋" w:eastAsia="仿宋"/>
          <w:sz w:val="32"/>
        </w:rPr>
        <w:t>罪经</w:t>
      </w:r>
      <w:r>
        <w:rPr>
          <w:rFonts w:hint="eastAsia" w:ascii="仿宋" w:hAnsi="仿宋" w:eastAsia="仿宋"/>
          <w:sz w:val="32"/>
          <w:lang w:val="en-US" w:eastAsia="zh-CN"/>
        </w:rPr>
        <w:t>北京市平谷区</w:t>
      </w:r>
      <w:r>
        <w:rPr>
          <w:rFonts w:hint="eastAsia" w:ascii="仿宋" w:hAnsi="仿宋" w:eastAsia="仿宋"/>
          <w:sz w:val="32"/>
        </w:rPr>
        <w:t>人民法院于201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日以（2016）京0117刑初125号刑事判决书判处有期徒刑</w:t>
      </w:r>
      <w:r>
        <w:rPr>
          <w:rFonts w:hint="eastAsia" w:ascii="仿宋" w:hAnsi="仿宋" w:eastAsia="仿宋"/>
          <w:sz w:val="32"/>
          <w:lang w:val="en-US" w:eastAsia="zh-CN"/>
        </w:rPr>
        <w:t>12年</w:t>
      </w:r>
      <w:r>
        <w:rPr>
          <w:rFonts w:hint="eastAsia" w:ascii="仿宋" w:hAnsi="仿宋" w:eastAsia="仿宋"/>
          <w:sz w:val="32"/>
        </w:rPr>
        <w:t>，附加刑：剥夺政治权利三年</w:t>
      </w:r>
      <w:r>
        <w:rPr>
          <w:rFonts w:hint="eastAsia" w:ascii="仿宋" w:hAnsi="仿宋" w:eastAsia="仿宋"/>
          <w:sz w:val="32"/>
          <w:lang w:eastAsia="zh-CN"/>
        </w:rPr>
        <w:t>，</w:t>
      </w:r>
      <w:r>
        <w:rPr>
          <w:rFonts w:hint="eastAsia" w:ascii="仿宋" w:hAnsi="仿宋" w:eastAsia="仿宋"/>
          <w:sz w:val="32"/>
        </w:rPr>
        <w:t>罚金2.4万元，追缴犯罪所得906721元（已履行</w:t>
      </w:r>
      <w:r>
        <w:rPr>
          <w:rFonts w:hint="eastAsia" w:ascii="仿宋" w:hAnsi="仿宋" w:eastAsia="仿宋"/>
          <w:sz w:val="32"/>
          <w:lang w:val="en-US" w:eastAsia="zh-CN"/>
        </w:rPr>
        <w:t>1</w:t>
      </w:r>
      <w:r>
        <w:rPr>
          <w:rFonts w:ascii="仿宋" w:hAnsi="仿宋" w:eastAsia="仿宋"/>
          <w:sz w:val="32"/>
        </w:rPr>
        <w:t>000</w:t>
      </w:r>
      <w:r>
        <w:rPr>
          <w:rFonts w:hint="eastAsia" w:ascii="仿宋" w:hAnsi="仿宋" w:eastAsia="仿宋"/>
          <w:sz w:val="32"/>
        </w:rPr>
        <w:t>元）。原判刑期自20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9</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8</w:t>
      </w:r>
      <w:r>
        <w:rPr>
          <w:rFonts w:hint="eastAsia" w:ascii="仿宋" w:hAnsi="仿宋" w:eastAsia="仿宋"/>
          <w:sz w:val="32"/>
        </w:rPr>
        <w:t>日止。于201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日减刑</w:t>
      </w:r>
      <w:r>
        <w:rPr>
          <w:rFonts w:hint="eastAsia" w:ascii="仿宋" w:hAnsi="仿宋" w:eastAsia="仿宋"/>
          <w:sz w:val="32"/>
          <w:lang w:eastAsia="zh-CN"/>
        </w:rPr>
        <w:t>八</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lang w:val="en-US" w:eastAsia="zh-CN"/>
        </w:rPr>
        <w:t>2021年7月26日减刑五个月；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9</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8月</w:t>
      </w:r>
      <w:r>
        <w:rPr>
          <w:rFonts w:hint="eastAsia" w:ascii="仿宋" w:hAnsi="仿宋" w:eastAsia="仿宋"/>
          <w:sz w:val="32"/>
        </w:rPr>
        <w:t>，</w:t>
      </w:r>
      <w:r>
        <w:rPr>
          <w:rFonts w:hint="eastAsia" w:ascii="仿宋" w:hAnsi="仿宋" w:eastAsia="仿宋"/>
          <w:sz w:val="32"/>
          <w:lang w:val="en-US" w:eastAsia="zh-CN"/>
        </w:rPr>
        <w:t>2023年1月，</w:t>
      </w:r>
      <w:r>
        <w:rPr>
          <w:rFonts w:hint="eastAsia" w:ascii="仿宋" w:hAnsi="仿宋" w:eastAsia="仿宋"/>
          <w:sz w:val="32"/>
        </w:rPr>
        <w:t>先后获得表扬奖励</w:t>
      </w:r>
      <w:r>
        <w:rPr>
          <w:rFonts w:ascii="仿宋" w:hAnsi="仿宋" w:eastAsia="仿宋"/>
          <w:sz w:val="32"/>
        </w:rPr>
        <w:t>4</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ascii="仿宋" w:hAnsi="仿宋" w:eastAsia="仿宋"/>
          <w:sz w:val="32"/>
        </w:rPr>
        <w:t>2</w:t>
      </w:r>
      <w:r>
        <w:rPr>
          <w:rFonts w:hint="eastAsia" w:ascii="仿宋" w:hAnsi="仿宋" w:eastAsia="仿宋"/>
          <w:sz w:val="32"/>
        </w:rPr>
        <w:t>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85.6</w:t>
      </w:r>
      <w:r>
        <w:rPr>
          <w:rFonts w:hint="eastAsia" w:ascii="仿宋" w:hAnsi="仿宋" w:eastAsia="仿宋"/>
          <w:sz w:val="32"/>
        </w:rPr>
        <w:t>分，技术课考试成绩为</w:t>
      </w:r>
      <w:r>
        <w:rPr>
          <w:rFonts w:hint="eastAsia" w:ascii="仿宋" w:hAnsi="仿宋" w:eastAsia="仿宋"/>
          <w:sz w:val="32"/>
          <w:lang w:val="en-US" w:eastAsia="zh-CN"/>
        </w:rPr>
        <w:t>76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82.4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熊二飞</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9B00470"/>
    <w:rsid w:val="0C793EA8"/>
    <w:rsid w:val="0F283AAF"/>
    <w:rsid w:val="0F9B00F7"/>
    <w:rsid w:val="0FCC0C78"/>
    <w:rsid w:val="245108A5"/>
    <w:rsid w:val="268D30ED"/>
    <w:rsid w:val="26924A8B"/>
    <w:rsid w:val="29D64CBF"/>
    <w:rsid w:val="31081589"/>
    <w:rsid w:val="31CE5ECA"/>
    <w:rsid w:val="360C400D"/>
    <w:rsid w:val="3BD10CFB"/>
    <w:rsid w:val="465A5D99"/>
    <w:rsid w:val="48D772B6"/>
    <w:rsid w:val="4B1A3F60"/>
    <w:rsid w:val="4E002973"/>
    <w:rsid w:val="540C679B"/>
    <w:rsid w:val="5F2E6577"/>
    <w:rsid w:val="5F822C64"/>
    <w:rsid w:val="63DA4A85"/>
    <w:rsid w:val="679E2CD7"/>
    <w:rsid w:val="688F5DAB"/>
    <w:rsid w:val="79AA277E"/>
    <w:rsid w:val="7DB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806</Words>
  <Characters>915</Characters>
  <Lines>7</Lines>
  <Paragraphs>2</Paragraphs>
  <TotalTime>2</TotalTime>
  <ScaleCrop>false</ScaleCrop>
  <LinksUpToDate>false</LinksUpToDate>
  <CharactersWithSpaces>1021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2023-06-30T06:57:32Z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