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184</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郭伟</w:t>
      </w:r>
      <w:r>
        <w:rPr>
          <w:rFonts w:hint="eastAsia" w:ascii="仿宋" w:hAnsi="仿宋" w:eastAsia="仿宋"/>
          <w:sz w:val="32"/>
        </w:rPr>
        <w:t>，男，1</w:t>
      </w:r>
      <w:r>
        <w:rPr>
          <w:rFonts w:ascii="仿宋" w:hAnsi="仿宋" w:eastAsia="仿宋"/>
          <w:sz w:val="32"/>
        </w:rPr>
        <w:t>989</w:t>
      </w:r>
      <w:r>
        <w:rPr>
          <w:rFonts w:hint="eastAsia" w:ascii="仿宋" w:hAnsi="仿宋" w:eastAsia="仿宋"/>
          <w:sz w:val="32"/>
        </w:rPr>
        <w:t>年</w:t>
      </w:r>
      <w:r>
        <w:rPr>
          <w:rFonts w:ascii="仿宋" w:hAnsi="仿宋" w:eastAsia="仿宋"/>
          <w:sz w:val="32"/>
        </w:rPr>
        <w:t>12</w:t>
      </w:r>
      <w:r>
        <w:rPr>
          <w:rFonts w:hint="eastAsia" w:ascii="仿宋" w:hAnsi="仿宋" w:eastAsia="仿宋"/>
          <w:sz w:val="32"/>
        </w:rPr>
        <w:t>月</w:t>
      </w:r>
      <w:r>
        <w:rPr>
          <w:rFonts w:ascii="仿宋" w:hAnsi="仿宋" w:eastAsia="仿宋"/>
          <w:sz w:val="32"/>
        </w:rPr>
        <w:t>6</w:t>
      </w:r>
      <w:r>
        <w:rPr>
          <w:rFonts w:hint="eastAsia" w:ascii="仿宋" w:hAnsi="仿宋" w:eastAsia="仿宋"/>
          <w:sz w:val="32"/>
        </w:rPr>
        <w:t>日出生，身份证号码：</w:t>
      </w:r>
      <w:r>
        <w:rPr>
          <w:rFonts w:ascii="仿宋" w:hAnsi="仿宋" w:eastAsia="仿宋"/>
          <w:sz w:val="32"/>
        </w:rPr>
        <w:t>410303198912063732</w:t>
      </w:r>
      <w:r>
        <w:rPr>
          <w:rFonts w:hint="eastAsia" w:ascii="仿宋" w:hAnsi="仿宋" w:eastAsia="仿宋"/>
          <w:sz w:val="32"/>
        </w:rPr>
        <w:t>，原户籍所在地：河南省洛阳市西工区中州中路，因抢劫罪经洛阳市中级人民法院于201</w:t>
      </w:r>
      <w:r>
        <w:rPr>
          <w:rFonts w:ascii="仿宋" w:hAnsi="仿宋" w:eastAsia="仿宋"/>
          <w:sz w:val="32"/>
        </w:rPr>
        <w:t>6</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24</w:t>
      </w:r>
      <w:r>
        <w:rPr>
          <w:rFonts w:hint="eastAsia" w:ascii="仿宋" w:hAnsi="仿宋" w:eastAsia="仿宋"/>
          <w:sz w:val="32"/>
        </w:rPr>
        <w:t>日以(2016)豫03刑初8号刑事判决书判处有期徒刑</w:t>
      </w:r>
      <w:r>
        <w:rPr>
          <w:rFonts w:ascii="仿宋" w:hAnsi="仿宋" w:eastAsia="仿宋"/>
          <w:sz w:val="32"/>
        </w:rPr>
        <w:t>15</w:t>
      </w:r>
      <w:r>
        <w:rPr>
          <w:rFonts w:hint="eastAsia" w:ascii="仿宋" w:hAnsi="仿宋" w:eastAsia="仿宋"/>
          <w:sz w:val="32"/>
        </w:rPr>
        <w:t>年，附加刑：剥夺政治权利二年，罚金</w:t>
      </w:r>
      <w:r>
        <w:rPr>
          <w:rFonts w:ascii="仿宋" w:hAnsi="仿宋" w:eastAsia="仿宋"/>
          <w:sz w:val="32"/>
        </w:rPr>
        <w:t>5</w:t>
      </w:r>
      <w:r>
        <w:rPr>
          <w:rFonts w:hint="eastAsia" w:ascii="仿宋" w:hAnsi="仿宋" w:eastAsia="仿宋"/>
          <w:sz w:val="32"/>
        </w:rPr>
        <w:t>万元</w:t>
      </w:r>
      <w:r>
        <w:rPr>
          <w:rFonts w:hint="eastAsia" w:ascii="仿宋" w:hAnsi="仿宋" w:eastAsia="仿宋"/>
          <w:sz w:val="32"/>
          <w:lang w:eastAsia="zh-CN"/>
        </w:rPr>
        <w:t>，追缴违法所得43400元</w:t>
      </w:r>
      <w:r>
        <w:rPr>
          <w:rFonts w:hint="eastAsia" w:ascii="仿宋" w:hAnsi="仿宋" w:eastAsia="仿宋"/>
          <w:sz w:val="32"/>
        </w:rPr>
        <w:t>（</w:t>
      </w:r>
      <w:r>
        <w:rPr>
          <w:rFonts w:hint="eastAsia" w:ascii="仿宋" w:hAnsi="仿宋" w:eastAsia="仿宋"/>
          <w:sz w:val="32"/>
          <w:lang w:val="en-US" w:eastAsia="zh-CN"/>
        </w:rPr>
        <w:t>罚金已</w:t>
      </w:r>
      <w:r>
        <w:rPr>
          <w:rFonts w:hint="eastAsia" w:ascii="仿宋" w:hAnsi="仿宋" w:eastAsia="仿宋"/>
          <w:sz w:val="32"/>
        </w:rPr>
        <w:t>全部履行）。原判刑期自2014年10月28日起至2029年10月27日止。于2016年9月8日送我狱服刑改造。服刑期间减刑</w:t>
      </w:r>
      <w:r>
        <w:rPr>
          <w:rFonts w:hint="eastAsia" w:ascii="仿宋" w:hAnsi="仿宋" w:eastAsia="仿宋"/>
          <w:sz w:val="32"/>
          <w:lang w:val="en-US" w:eastAsia="zh-CN"/>
        </w:rPr>
        <w:t>两</w:t>
      </w:r>
      <w:r>
        <w:rPr>
          <w:rFonts w:hint="eastAsia" w:ascii="仿宋" w:hAnsi="仿宋" w:eastAsia="仿宋"/>
          <w:sz w:val="32"/>
        </w:rPr>
        <w:t>次：2019</w:t>
      </w:r>
      <w:r>
        <w:rPr>
          <w:rFonts w:hint="eastAsia" w:ascii="仿宋" w:hAnsi="仿宋" w:eastAsia="仿宋"/>
          <w:sz w:val="32"/>
          <w:lang w:eastAsia="zh-CN"/>
        </w:rPr>
        <w:t>年</w:t>
      </w:r>
      <w:r>
        <w:rPr>
          <w:rFonts w:hint="eastAsia" w:ascii="仿宋" w:hAnsi="仿宋" w:eastAsia="仿宋"/>
          <w:sz w:val="32"/>
        </w:rPr>
        <w:t>1</w:t>
      </w:r>
      <w:r>
        <w:rPr>
          <w:rFonts w:hint="eastAsia" w:ascii="仿宋" w:hAnsi="仿宋" w:eastAsia="仿宋"/>
          <w:sz w:val="32"/>
          <w:lang w:eastAsia="zh-CN"/>
        </w:rPr>
        <w:t>月</w:t>
      </w:r>
      <w:r>
        <w:rPr>
          <w:rFonts w:hint="eastAsia" w:ascii="仿宋" w:hAnsi="仿宋" w:eastAsia="仿宋"/>
          <w:sz w:val="32"/>
        </w:rPr>
        <w:t>21</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2021</w:t>
      </w:r>
      <w:r>
        <w:rPr>
          <w:rFonts w:hint="eastAsia" w:ascii="仿宋" w:hAnsi="仿宋" w:eastAsia="仿宋"/>
          <w:sz w:val="32"/>
          <w:lang w:eastAsia="zh-CN"/>
        </w:rPr>
        <w:t>年</w:t>
      </w:r>
      <w:r>
        <w:rPr>
          <w:rFonts w:hint="eastAsia" w:ascii="仿宋" w:hAnsi="仿宋" w:eastAsia="仿宋"/>
          <w:sz w:val="32"/>
        </w:rPr>
        <w:t>1</w:t>
      </w:r>
      <w:r>
        <w:rPr>
          <w:rFonts w:hint="eastAsia" w:ascii="仿宋" w:hAnsi="仿宋" w:eastAsia="仿宋"/>
          <w:sz w:val="32"/>
          <w:lang w:eastAsia="zh-CN"/>
        </w:rPr>
        <w:t>月</w:t>
      </w:r>
      <w:r>
        <w:rPr>
          <w:rFonts w:hint="eastAsia" w:ascii="仿宋" w:hAnsi="仿宋" w:eastAsia="仿宋"/>
          <w:sz w:val="32"/>
        </w:rPr>
        <w:t>30</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刑四</w:t>
      </w:r>
      <w:r>
        <w:rPr>
          <w:rFonts w:hint="eastAsia" w:ascii="仿宋" w:hAnsi="仿宋" w:eastAsia="仿宋"/>
          <w:sz w:val="32"/>
        </w:rPr>
        <w:t>个月；减刑后刑期自2014</w:t>
      </w:r>
      <w:r>
        <w:rPr>
          <w:rFonts w:hint="eastAsia" w:ascii="仿宋" w:hAnsi="仿宋" w:eastAsia="仿宋"/>
          <w:sz w:val="32"/>
          <w:lang w:eastAsia="zh-CN"/>
        </w:rPr>
        <w:t>年</w:t>
      </w:r>
      <w:r>
        <w:rPr>
          <w:rFonts w:hint="eastAsia" w:ascii="仿宋" w:hAnsi="仿宋" w:eastAsia="仿宋"/>
          <w:sz w:val="32"/>
        </w:rPr>
        <w:t>10</w:t>
      </w:r>
      <w:r>
        <w:rPr>
          <w:rFonts w:hint="eastAsia" w:ascii="仿宋" w:hAnsi="仿宋" w:eastAsia="仿宋"/>
          <w:sz w:val="32"/>
          <w:lang w:eastAsia="zh-CN"/>
        </w:rPr>
        <w:t>月</w:t>
      </w:r>
      <w:r>
        <w:rPr>
          <w:rFonts w:hint="eastAsia" w:ascii="仿宋" w:hAnsi="仿宋" w:eastAsia="仿宋"/>
          <w:sz w:val="32"/>
        </w:rPr>
        <w:t>28</w:t>
      </w:r>
      <w:r>
        <w:rPr>
          <w:rFonts w:hint="eastAsia" w:ascii="仿宋" w:hAnsi="仿宋" w:eastAsia="仿宋"/>
          <w:sz w:val="32"/>
          <w:lang w:eastAsia="zh-CN"/>
        </w:rPr>
        <w:t>日</w:t>
      </w:r>
      <w:r>
        <w:rPr>
          <w:rFonts w:hint="eastAsia" w:ascii="仿宋" w:hAnsi="仿宋" w:eastAsia="仿宋"/>
          <w:sz w:val="32"/>
        </w:rPr>
        <w:t>起至2028</w:t>
      </w:r>
      <w:r>
        <w:rPr>
          <w:rFonts w:hint="eastAsia" w:ascii="仿宋" w:hAnsi="仿宋" w:eastAsia="仿宋"/>
          <w:sz w:val="32"/>
          <w:lang w:eastAsia="zh-CN"/>
        </w:rPr>
        <w:t>年</w:t>
      </w:r>
      <w:r>
        <w:rPr>
          <w:rFonts w:hint="eastAsia" w:ascii="仿宋" w:hAnsi="仿宋" w:eastAsia="仿宋"/>
          <w:sz w:val="32"/>
        </w:rPr>
        <w:t>11</w:t>
      </w:r>
      <w:r>
        <w:rPr>
          <w:rFonts w:hint="eastAsia" w:ascii="仿宋" w:hAnsi="仿宋" w:eastAsia="仿宋"/>
          <w:sz w:val="32"/>
          <w:lang w:eastAsia="zh-CN"/>
        </w:rPr>
        <w:t>月</w:t>
      </w:r>
      <w:r>
        <w:rPr>
          <w:rFonts w:hint="eastAsia" w:ascii="仿宋" w:hAnsi="仿宋" w:eastAsia="仿宋"/>
          <w:sz w:val="32"/>
        </w:rPr>
        <w:t>27</w:t>
      </w:r>
      <w:r>
        <w:rPr>
          <w:rFonts w:hint="eastAsia" w:ascii="仿宋" w:hAnsi="仿宋" w:eastAsia="仿宋"/>
          <w:sz w:val="32"/>
          <w:lang w:eastAsia="zh-CN"/>
        </w:rPr>
        <w:t>日</w:t>
      </w:r>
      <w:r>
        <w:rPr>
          <w:rFonts w:hint="eastAsia" w:ascii="仿宋" w:hAnsi="仿宋" w:eastAsia="仿宋"/>
          <w:sz w:val="32"/>
        </w:rPr>
        <w:t xml:space="preserve">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_GB2312" w:eastAsia="仿宋_GB2312"/>
          <w:sz w:val="32"/>
          <w:szCs w:val="32"/>
        </w:rPr>
        <w:t>该犯在日常改造中，能够认罪服法，服从管理，遵规守纪，严格落实行为规范，积极参加三课学习和生产劳动。</w:t>
      </w:r>
      <w:r>
        <w:rPr>
          <w:rFonts w:hint="eastAsia" w:ascii="仿宋" w:hAnsi="仿宋" w:eastAsia="仿宋"/>
          <w:sz w:val="32"/>
        </w:rPr>
        <w:t>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7</w:t>
      </w:r>
      <w:r>
        <w:rPr>
          <w:rFonts w:hint="eastAsia" w:ascii="仿宋" w:hAnsi="仿宋" w:eastAsia="仿宋"/>
          <w:sz w:val="32"/>
        </w:rPr>
        <w:t>月、1</w:t>
      </w:r>
      <w:r>
        <w:rPr>
          <w:rFonts w:ascii="仿宋" w:hAnsi="仿宋" w:eastAsia="仿宋"/>
          <w:sz w:val="32"/>
        </w:rPr>
        <w:t>2</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年7月</w:t>
      </w:r>
      <w:r>
        <w:rPr>
          <w:rFonts w:hint="eastAsia" w:ascii="仿宋" w:hAnsi="仿宋" w:eastAsia="仿宋"/>
          <w:sz w:val="32"/>
          <w:lang w:eastAsia="zh-CN"/>
        </w:rPr>
        <w:t>、</w:t>
      </w:r>
      <w:r>
        <w:rPr>
          <w:rFonts w:hint="eastAsia" w:ascii="仿宋" w:hAnsi="仿宋" w:eastAsia="仿宋"/>
          <w:sz w:val="32"/>
          <w:lang w:val="en-US" w:eastAsia="zh-CN"/>
        </w:rPr>
        <w:t>12月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ascii="仿宋" w:hAnsi="仿宋" w:eastAsia="仿宋"/>
          <w:sz w:val="32"/>
        </w:rPr>
        <w:t>2</w:t>
      </w:r>
      <w:r>
        <w:rPr>
          <w:rFonts w:hint="eastAsia" w:ascii="仿宋" w:hAnsi="仿宋" w:eastAsia="仿宋"/>
          <w:sz w:val="32"/>
        </w:rPr>
        <w:t xml:space="preserve">次优秀1次一般，2021年下半年评审为一般档次。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86.4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87.2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87.2</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劳动改造方面，该犯作为平缝机操作工，能严格遵守安全操作规程，刻苦钻研，提高缝纫技术，尊重外协师傅，能够按时完成生产任务，改造表现较好。</w:t>
      </w:r>
    </w:p>
    <w:p>
      <w:pPr>
        <w:spacing w:line="700" w:lineRule="exact"/>
        <w:ind w:firstLine="640" w:firstLineChars="200"/>
        <w:rPr>
          <w:rFonts w:ascii="仿宋" w:hAnsi="仿宋" w:eastAsia="仿宋"/>
          <w:sz w:val="32"/>
        </w:rPr>
      </w:pPr>
      <w:r>
        <w:rPr>
          <w:rFonts w:hint="eastAsia" w:ascii="仿宋" w:hAnsi="仿宋" w:eastAsia="仿宋"/>
          <w:sz w:val="32"/>
        </w:rPr>
        <w:t>该犯系原判刑期十年以上暴力犯，财产性判项未全部履行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郭伟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CC0C78"/>
    <w:rsid w:val="17320001"/>
    <w:rsid w:val="31CE5ECA"/>
    <w:rsid w:val="398520B8"/>
    <w:rsid w:val="4E002973"/>
    <w:rsid w:val="547F56FC"/>
    <w:rsid w:val="5E4666F3"/>
    <w:rsid w:val="5F2E6577"/>
    <w:rsid w:val="631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795</Words>
  <Characters>901</Characters>
  <Lines>7</Lines>
  <Paragraphs>2</Paragraphs>
  <TotalTime>6</TotalTime>
  <ScaleCrop>false</ScaleCrop>
  <LinksUpToDate>false</LinksUpToDate>
  <CharactersWithSpaces>1000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2023-06-30T06:45:33Z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