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DA6" w:rsidRPr="008D1793" w:rsidRDefault="00431DA6" w:rsidP="00431DA6">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431DA6" w:rsidRPr="008D1793" w:rsidRDefault="00431DA6" w:rsidP="00431DA6">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431DA6" w:rsidRPr="008D1793" w:rsidRDefault="00431DA6" w:rsidP="00431DA6">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229</w:t>
      </w:r>
      <w:r w:rsidRPr="008D1793">
        <w:rPr>
          <w:rFonts w:ascii="仿宋_GB2312" w:eastAsia="仿宋_GB2312" w:hAnsi="仿宋" w:cs="Times New Roman" w:hint="eastAsia"/>
          <w:kern w:val="2"/>
          <w:sz w:val="32"/>
          <w:szCs w:val="32"/>
        </w:rPr>
        <w:t>号</w:t>
      </w:r>
    </w:p>
    <w:p w:rsidR="00431DA6" w:rsidRPr="008D1793" w:rsidRDefault="00431DA6" w:rsidP="00431DA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431DA6" w:rsidRPr="008D1793" w:rsidRDefault="00431DA6" w:rsidP="00431DA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李洋</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2001年6月7日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河南省卢氏县</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强奸</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2020年11月30日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河南省卢氏县</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（2020）豫1224刑初264号刑事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三年六个月</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原判刑期自2020年8月20日起至2024年2月19日止。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2021年1月14日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431DA6" w:rsidRPr="008D1793" w:rsidRDefault="00431DA6" w:rsidP="00431DA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431DA6" w:rsidRPr="008D1793" w:rsidRDefault="00431DA6" w:rsidP="00431DA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于2021年9月、2022年3月、9月、2023年2月先后获得表扬奖励4次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1次良好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良好</w:t>
      </w:r>
      <w:r w:rsidRPr="008D1793">
        <w:rPr>
          <w:rFonts w:ascii="仿宋_GB2312" w:eastAsia="仿宋_GB2312" w:hAnsi="仿宋" w:cs="Times New Roman" w:hint="eastAsia"/>
          <w:kern w:val="2"/>
          <w:sz w:val="32"/>
          <w:szCs w:val="32"/>
        </w:rPr>
        <w:t xml:space="preserve">。                         </w:t>
      </w:r>
    </w:p>
    <w:p w:rsidR="00431DA6" w:rsidRPr="008D1793" w:rsidRDefault="00431DA6" w:rsidP="00431DA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考试成绩为84.8分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考试成绩为83.2分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考试成绩为80分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考试成绩为84分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考试成绩为90.4分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考试成绩为76分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431DA6" w:rsidRPr="008D1793" w:rsidRDefault="00431DA6" w:rsidP="00431DA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作为平缝机操作工，能够遵守安全生产规定和各项操作规程，从不违章作业，在提高效率的同时，始终注意产品质量，该犯能够在每单新款上线时，快速掌握操作工艺技巧，按照工艺参数进行生产,并按时完成劳</w:t>
      </w:r>
      <w:r w:rsidRPr="008D1793">
        <w:rPr>
          <w:rFonts w:ascii="仿宋_GB2312" w:eastAsia="仿宋_GB2312" w:hAnsi="仿宋" w:cs="Times New Roman" w:hint="eastAsia"/>
          <w:noProof/>
          <w:kern w:val="2"/>
          <w:sz w:val="32"/>
          <w:szCs w:val="32"/>
        </w:rPr>
        <w:lastRenderedPageBreak/>
        <w:t>动改造任务,表现较好。</w:t>
      </w:r>
    </w:p>
    <w:p w:rsidR="00431DA6" w:rsidRPr="008D1793" w:rsidRDefault="00431DA6" w:rsidP="00431DA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李洋</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减去有期徒刑七个月</w:t>
      </w:r>
      <w:r w:rsidRPr="008D1793">
        <w:rPr>
          <w:rFonts w:ascii="仿宋_GB2312" w:eastAsia="仿宋_GB2312" w:hAnsi="仿宋" w:cs="Times New Roman" w:hint="eastAsia"/>
          <w:kern w:val="2"/>
          <w:sz w:val="32"/>
          <w:szCs w:val="32"/>
        </w:rPr>
        <w:t>。特提请裁定。</w:t>
      </w:r>
    </w:p>
    <w:p w:rsidR="00431DA6" w:rsidRPr="008D1793" w:rsidRDefault="00431DA6" w:rsidP="00431DA6">
      <w:pPr>
        <w:widowControl w:val="0"/>
        <w:adjustRightInd/>
        <w:snapToGrid/>
        <w:spacing w:after="0" w:line="520" w:lineRule="exact"/>
        <w:jc w:val="both"/>
        <w:rPr>
          <w:rFonts w:ascii="仿宋_GB2312" w:eastAsia="仿宋_GB2312" w:hAnsi="仿宋" w:cs="Times New Roman"/>
          <w:kern w:val="2"/>
          <w:sz w:val="32"/>
          <w:szCs w:val="32"/>
        </w:rPr>
      </w:pPr>
    </w:p>
    <w:p w:rsidR="00431DA6" w:rsidRPr="008D1793" w:rsidRDefault="00431DA6" w:rsidP="00431DA6">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431DA6" w:rsidRPr="008D1793" w:rsidRDefault="00431DA6" w:rsidP="00431DA6">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431DA6" w:rsidRPr="008D1793" w:rsidRDefault="00431DA6" w:rsidP="00431DA6">
      <w:pPr>
        <w:widowControl w:val="0"/>
        <w:adjustRightInd/>
        <w:snapToGrid/>
        <w:spacing w:after="0" w:line="600" w:lineRule="exact"/>
        <w:jc w:val="both"/>
        <w:rPr>
          <w:rFonts w:ascii="仿宋_GB2312" w:eastAsia="仿宋_GB2312" w:hAnsi="仿宋" w:cs="Times New Roman"/>
          <w:kern w:val="2"/>
          <w:sz w:val="32"/>
          <w:szCs w:val="32"/>
        </w:rPr>
      </w:pPr>
    </w:p>
    <w:p w:rsidR="00431DA6" w:rsidRPr="008D1793" w:rsidRDefault="00431DA6" w:rsidP="00431DA6">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431DA6" w:rsidRPr="008D1793" w:rsidRDefault="00431DA6" w:rsidP="00431DA6">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431DA6" w:rsidRPr="008D1793" w:rsidRDefault="00431DA6" w:rsidP="00431DA6">
      <w:pPr>
        <w:widowControl w:val="0"/>
        <w:adjustRightInd/>
        <w:snapToGrid/>
        <w:spacing w:after="0" w:line="600" w:lineRule="exact"/>
        <w:ind w:right="1120"/>
        <w:jc w:val="both"/>
        <w:rPr>
          <w:rFonts w:ascii="仿宋_GB2312" w:eastAsia="仿宋_GB2312" w:hAnsi="仿宋" w:cs="Times New Roman"/>
          <w:kern w:val="2"/>
          <w:sz w:val="32"/>
          <w:szCs w:val="32"/>
        </w:rPr>
      </w:pPr>
    </w:p>
    <w:p w:rsidR="00431DA6" w:rsidRPr="008D1793" w:rsidRDefault="00431DA6" w:rsidP="00431DA6">
      <w:pPr>
        <w:widowControl w:val="0"/>
        <w:adjustRightInd/>
        <w:snapToGrid/>
        <w:spacing w:after="0" w:line="600" w:lineRule="exact"/>
        <w:ind w:right="1120"/>
        <w:jc w:val="both"/>
        <w:rPr>
          <w:rFonts w:ascii="仿宋_GB2312" w:eastAsia="仿宋_GB2312" w:hAnsi="仿宋" w:cs="Times New Roman"/>
          <w:kern w:val="2"/>
          <w:sz w:val="32"/>
          <w:szCs w:val="32"/>
        </w:rPr>
      </w:pPr>
    </w:p>
    <w:p w:rsidR="00431DA6" w:rsidRDefault="00431DA6" w:rsidP="00431DA6">
      <w:pPr>
        <w:widowControl w:val="0"/>
        <w:adjustRightInd/>
        <w:snapToGrid/>
        <w:spacing w:after="0" w:line="600" w:lineRule="exact"/>
        <w:ind w:right="1120"/>
        <w:jc w:val="both"/>
        <w:rPr>
          <w:rFonts w:ascii="仿宋_GB2312" w:eastAsia="仿宋_GB2312" w:hAnsi="仿宋" w:cs="Times New Roman"/>
          <w:kern w:val="2"/>
          <w:sz w:val="32"/>
          <w:szCs w:val="32"/>
        </w:rPr>
      </w:pPr>
    </w:p>
    <w:p w:rsidR="00431DA6" w:rsidRDefault="00431DA6" w:rsidP="00431DA6">
      <w:pPr>
        <w:widowControl w:val="0"/>
        <w:adjustRightInd/>
        <w:snapToGrid/>
        <w:spacing w:after="0" w:line="600" w:lineRule="exact"/>
        <w:ind w:right="1120"/>
        <w:jc w:val="both"/>
        <w:rPr>
          <w:rFonts w:ascii="仿宋_GB2312" w:eastAsia="仿宋_GB2312" w:hAnsi="仿宋" w:cs="Times New Roman"/>
          <w:kern w:val="2"/>
          <w:sz w:val="32"/>
          <w:szCs w:val="32"/>
        </w:rPr>
      </w:pPr>
    </w:p>
    <w:p w:rsidR="00431DA6" w:rsidRDefault="00431DA6" w:rsidP="00431DA6">
      <w:pPr>
        <w:widowControl w:val="0"/>
        <w:adjustRightInd/>
        <w:snapToGrid/>
        <w:spacing w:after="0" w:line="600" w:lineRule="exact"/>
        <w:ind w:right="1120"/>
        <w:jc w:val="both"/>
        <w:rPr>
          <w:rFonts w:ascii="仿宋_GB2312" w:eastAsia="仿宋_GB2312" w:hAnsi="仿宋" w:cs="Times New Roman"/>
          <w:kern w:val="2"/>
          <w:sz w:val="32"/>
          <w:szCs w:val="32"/>
        </w:rPr>
      </w:pPr>
    </w:p>
    <w:p w:rsidR="00431DA6" w:rsidRPr="008D1793" w:rsidRDefault="00431DA6" w:rsidP="00431DA6">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431DA6" w:rsidRPr="008D1793" w:rsidRDefault="00431DA6" w:rsidP="00431DA6">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431DA6" w:rsidRDefault="006003B2" w:rsidP="00E16F27"/>
    <w:sectPr w:rsidR="006003B2" w:rsidRPr="00431DA6">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293" w:rsidRDefault="009F6293" w:rsidP="00A805B1">
      <w:pPr>
        <w:spacing w:after="0"/>
      </w:pPr>
      <w:r>
        <w:separator/>
      </w:r>
    </w:p>
  </w:endnote>
  <w:endnote w:type="continuationSeparator" w:id="0">
    <w:p w:rsidR="009F6293" w:rsidRDefault="009F6293"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293" w:rsidRDefault="009F6293" w:rsidP="00A805B1">
      <w:pPr>
        <w:spacing w:after="0"/>
      </w:pPr>
      <w:r>
        <w:separator/>
      </w:r>
    </w:p>
  </w:footnote>
  <w:footnote w:type="continuationSeparator" w:id="0">
    <w:p w:rsidR="009F6293" w:rsidRDefault="009F6293"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31DA6"/>
    <w:rsid w:val="004A2EF4"/>
    <w:rsid w:val="005619B1"/>
    <w:rsid w:val="006003B2"/>
    <w:rsid w:val="009F6293"/>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132</Words>
  <Characters>756</Characters>
  <Application>Microsoft Office Word</Application>
  <DocSecurity>0</DocSecurity>
  <Lines>6</Lines>
  <Paragraphs>1</Paragraphs>
  <ScaleCrop>false</ScaleCrop>
  <Company>三门峡</Company>
  <LinksUpToDate>false</LinksUpToDate>
  <CharactersWithSpaces>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2023-07-01T02:09:00Z</dcterms:modified>
</cp:coreProperties>
</file>