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479</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崔申</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1953年06月07日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洛阳市孟津区横水镇</w:t>
      </w:r>
      <w:r>
        <w:rPr>
          <w:rFonts w:hint="eastAsia" w:ascii="仿宋_GB2312" w:hAnsi="仿宋" w:eastAsia="仿宋_GB2312" w:cs="Times New Roman"/>
          <w:sz w:val="32"/>
          <w:szCs w:val="32"/>
        </w:rPr>
        <w:t>，因掩饰、隐瞒犯罪所得罪经孟津区人民法院于2020年8月17日以（2020）豫0322刑初164号刑事判决书判处有期徒刑</w:t>
      </w:r>
      <w:r>
        <w:rPr>
          <w:rFonts w:hint="eastAsia" w:ascii="仿宋_GB2312" w:hAnsi="仿宋" w:eastAsia="仿宋_GB2312" w:cs="Times New Roman"/>
          <w:sz w:val="32"/>
          <w:szCs w:val="32"/>
          <w:lang w:eastAsia="zh-CN"/>
        </w:rPr>
        <w:t>三年六个月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财产刑:罚金2万，未缴；追缴违法所得4.81599万元，未追缴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刑期自2020年9月17日至2024年3月6日，于2020年11月9日送我狱服刑改造。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、2022.8</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次良好，2021年下半年评审档次为良好。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89.6</w:t>
      </w:r>
      <w:r>
        <w:rPr>
          <w:rFonts w:hint="eastAsia" w:ascii="仿宋_GB2312" w:hAnsi="仿宋" w:eastAsia="仿宋_GB2312" w:cs="Times New Roman"/>
          <w:sz w:val="32"/>
          <w:szCs w:val="32"/>
        </w:rPr>
        <w:t>分，技术课为非入学，文化课为非入学；2022年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71.2</w:t>
      </w:r>
      <w:r>
        <w:rPr>
          <w:rFonts w:hint="eastAsia" w:ascii="仿宋_GB2312" w:hAnsi="仿宋" w:eastAsia="仿宋_GB2312" w:cs="Times New Roman"/>
          <w:sz w:val="32"/>
          <w:szCs w:val="32"/>
        </w:rPr>
        <w:t>分，技术课为非入学，文化课为非入学</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83.2</w:t>
      </w:r>
      <w:r>
        <w:rPr>
          <w:rFonts w:hint="eastAsia" w:ascii="仿宋_GB2312" w:hAnsi="仿宋" w:eastAsia="仿宋_GB2312" w:cs="Times New Roman"/>
          <w:sz w:val="32"/>
          <w:szCs w:val="32"/>
        </w:rPr>
        <w:t>分，技术课为非入学，文化课为非入学。</w:t>
      </w:r>
    </w:p>
    <w:p>
      <w:pPr>
        <w:keepNext w:val="0"/>
        <w:keepLines w:val="0"/>
        <w:pageBreakBefore w:val="0"/>
        <w:widowControl w:val="0"/>
        <w:kinsoku/>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sz w:val="32"/>
          <w:szCs w:val="32"/>
        </w:rPr>
        <w:t>劳动改造方面。</w:t>
      </w:r>
      <w:r>
        <w:rPr>
          <w:rFonts w:hint="eastAsia" w:ascii="仿宋_GB2312" w:hAnsi="仿宋" w:eastAsia="仿宋_GB2312" w:cs="Times New Roman"/>
          <w:sz w:val="32"/>
          <w:szCs w:val="32"/>
        </w:rPr>
        <w:t>该犯</w:t>
      </w:r>
      <w:r>
        <w:rPr>
          <w:rFonts w:hint="eastAsia" w:ascii="仿宋_GB2312" w:hAnsi="仿宋" w:eastAsia="仿宋_GB2312" w:cs="Times New Roman"/>
          <w:sz w:val="32"/>
          <w:szCs w:val="32"/>
          <w:lang w:eastAsia="zh-CN"/>
        </w:rPr>
        <w:t>系老年犯（脑梗塞，左侧肢体活动受限）</w:t>
      </w:r>
      <w:r>
        <w:rPr>
          <w:rFonts w:hint="eastAsia" w:ascii="仿宋_GB2312" w:hAnsi="仿宋" w:eastAsia="仿宋_GB2312" w:cs="Times New Roman"/>
          <w:sz w:val="32"/>
          <w:szCs w:val="32"/>
        </w:rPr>
        <w:t>，未对其安排劳动岗位，但该犯能参加力所能及的劳动。</w:t>
      </w:r>
    </w:p>
    <w:p>
      <w:pPr>
        <w:keepNext w:val="0"/>
        <w:keepLines w:val="0"/>
        <w:pageBreakBefore w:val="0"/>
        <w:widowControl w:val="0"/>
        <w:kinsoku/>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keepNext w:val="0"/>
        <w:keepLines w:val="0"/>
        <w:pageBreakBefore w:val="0"/>
        <w:widowControl w:val="0"/>
        <w:kinsoku/>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sz w:val="32"/>
          <w:szCs w:val="32"/>
        </w:rPr>
      </w:pPr>
      <w:r>
        <w:rPr>
          <w:rFonts w:hint="eastAsia" w:ascii="仿宋_GB2312" w:eastAsia="仿宋_GB2312"/>
          <w:sz w:val="32"/>
          <w:szCs w:val="28"/>
          <w:lang w:eastAsia="zh-CN"/>
        </w:rPr>
        <w:t>该犯财产性判项均未履行，本次减刑呈报幅度已从严。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崔申</w:t>
      </w:r>
      <w:r>
        <w:rPr>
          <w:rFonts w:hint="eastAsia" w:ascii="仿宋_GB2312" w:hAnsi="仿宋_GB2312" w:eastAsia="仿宋_GB2312" w:cs="仿宋_GB2312"/>
          <w:sz w:val="32"/>
          <w:szCs w:val="32"/>
        </w:rPr>
        <w:t>予以减去有期徒刑</w:t>
      </w:r>
      <w:bookmarkStart w:id="0" w:name="_GoBack"/>
      <w:r>
        <w:rPr>
          <w:rFonts w:hint="eastAsia" w:ascii="仿宋_GB2312" w:hAnsi="仿宋_GB2312" w:eastAsia="仿宋_GB2312" w:cs="仿宋_GB2312"/>
          <w:color w:val="auto"/>
          <w:sz w:val="32"/>
          <w:szCs w:val="32"/>
          <w:lang w:eastAsia="zh-CN"/>
        </w:rPr>
        <w:t>一</w:t>
      </w:r>
      <w:bookmarkEnd w:id="0"/>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3A274F"/>
    <w:rsid w:val="11436F78"/>
    <w:rsid w:val="1317055D"/>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8E038BC"/>
    <w:rsid w:val="3A7F77DC"/>
    <w:rsid w:val="3BD47C9A"/>
    <w:rsid w:val="3BEB3966"/>
    <w:rsid w:val="3CDF4BE6"/>
    <w:rsid w:val="3D2B73F1"/>
    <w:rsid w:val="3D4867A6"/>
    <w:rsid w:val="3D9A010A"/>
    <w:rsid w:val="3F3A0723"/>
    <w:rsid w:val="43C272B7"/>
    <w:rsid w:val="44DE50C8"/>
    <w:rsid w:val="45EB08EF"/>
    <w:rsid w:val="46A361C5"/>
    <w:rsid w:val="46B73EB5"/>
    <w:rsid w:val="48615DDD"/>
    <w:rsid w:val="497B28C3"/>
    <w:rsid w:val="4DE95A0E"/>
    <w:rsid w:val="4E376C0B"/>
    <w:rsid w:val="4E4A775C"/>
    <w:rsid w:val="4F400DE0"/>
    <w:rsid w:val="4FEF37C1"/>
    <w:rsid w:val="50A9449C"/>
    <w:rsid w:val="53A9074F"/>
    <w:rsid w:val="54D322E0"/>
    <w:rsid w:val="55792DC1"/>
    <w:rsid w:val="55EB4838"/>
    <w:rsid w:val="55F2634B"/>
    <w:rsid w:val="599A1CE1"/>
    <w:rsid w:val="5A784E81"/>
    <w:rsid w:val="5CCE1855"/>
    <w:rsid w:val="5E952396"/>
    <w:rsid w:val="603141E2"/>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787</Words>
  <Characters>876</Characters>
  <Lines>97</Lines>
  <Paragraphs>27</Paragraphs>
  <TotalTime>0</TotalTime>
  <ScaleCrop>false</ScaleCrop>
  <LinksUpToDate>false</LinksUpToDate>
  <CharactersWithSpaces>880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2021-05-31T01:36:00Z</cp:lastPrinted>
  <dcterms:modified xsi:type="dcterms:W3CDTF">2024-01-08T09:30:53Z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