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FA0" w:rsidRPr="00461673" w:rsidRDefault="00610FA0" w:rsidP="006756D3">
      <w:pPr>
        <w:spacing w:line="480" w:lineRule="exact"/>
        <w:jc w:val="center"/>
        <w:textAlignment w:val="baseline"/>
        <w:outlineLvl w:val="0"/>
        <w:rPr>
          <w:rFonts w:ascii="仿宋_GB2312" w:eastAsia="仿宋_GB2312"/>
          <w:b/>
          <w:sz w:val="44"/>
        </w:rPr>
      </w:pPr>
      <w:r w:rsidRPr="00461673">
        <w:rPr>
          <w:rFonts w:ascii="仿宋_GB2312" w:eastAsia="仿宋_GB2312" w:hint="eastAsia"/>
          <w:b/>
          <w:sz w:val="44"/>
        </w:rPr>
        <w:t>提请减刑建议书</w:t>
      </w:r>
    </w:p>
    <w:p w:rsidR="00610FA0" w:rsidRPr="00461673" w:rsidRDefault="00610FA0" w:rsidP="006756D3">
      <w:pPr>
        <w:spacing w:line="540" w:lineRule="exact"/>
        <w:jc w:val="right"/>
        <w:textAlignment w:val="baseline"/>
        <w:rPr>
          <w:rFonts w:ascii="仿宋_GB2312" w:eastAsia="仿宋_GB2312"/>
          <w:b/>
        </w:rPr>
      </w:pPr>
    </w:p>
    <w:p w:rsidR="00610FA0" w:rsidRPr="00461673" w:rsidRDefault="00610FA0" w:rsidP="006756D3">
      <w:pPr>
        <w:wordWrap w:val="0"/>
        <w:spacing w:line="540" w:lineRule="exact"/>
        <w:jc w:val="right"/>
        <w:rPr>
          <w:rFonts w:ascii="仿宋_GB2312" w:eastAsia="仿宋_GB2312"/>
          <w:sz w:val="30"/>
          <w:szCs w:val="30"/>
        </w:rPr>
      </w:pPr>
      <w:r w:rsidRPr="00461673">
        <w:rPr>
          <w:rFonts w:ascii="仿宋_GB2312" w:eastAsia="仿宋_GB2312" w:hint="eastAsia"/>
          <w:sz w:val="30"/>
          <w:szCs w:val="30"/>
        </w:rPr>
        <w:t>（2023）</w:t>
      </w:r>
      <w:proofErr w:type="gramStart"/>
      <w:r w:rsidRPr="00461673">
        <w:rPr>
          <w:rFonts w:ascii="仿宋_GB2312" w:eastAsia="仿宋_GB2312" w:hint="eastAsia"/>
          <w:sz w:val="30"/>
          <w:szCs w:val="30"/>
        </w:rPr>
        <w:t>豫峡狱</w:t>
      </w:r>
      <w:proofErr w:type="gramEnd"/>
      <w:r w:rsidRPr="00461673">
        <w:rPr>
          <w:rFonts w:ascii="仿宋_GB2312" w:eastAsia="仿宋_GB2312" w:hint="eastAsia"/>
          <w:sz w:val="30"/>
          <w:szCs w:val="30"/>
        </w:rPr>
        <w:t>减字第544号</w:t>
      </w:r>
    </w:p>
    <w:p w:rsidR="00610FA0" w:rsidRPr="00461673" w:rsidRDefault="00610FA0" w:rsidP="006756D3">
      <w:pPr>
        <w:widowControl/>
        <w:spacing w:line="540" w:lineRule="exact"/>
        <w:ind w:firstLineChars="200" w:firstLine="640"/>
        <w:rPr>
          <w:rFonts w:ascii="仿宋_GB2312" w:eastAsia="仿宋_GB2312"/>
          <w:sz w:val="32"/>
          <w:szCs w:val="32"/>
        </w:rPr>
      </w:pPr>
    </w:p>
    <w:p w:rsidR="00610FA0" w:rsidRPr="00461673" w:rsidRDefault="00610FA0" w:rsidP="006756D3">
      <w:pPr>
        <w:spacing w:line="540" w:lineRule="exact"/>
        <w:ind w:firstLineChars="200" w:firstLine="640"/>
        <w:rPr>
          <w:rFonts w:ascii="仿宋_GB2312" w:eastAsia="仿宋_GB2312"/>
          <w:noProof/>
          <w:sz w:val="32"/>
          <w:szCs w:val="32"/>
        </w:rPr>
      </w:pPr>
      <w:r w:rsidRPr="00461673">
        <w:rPr>
          <w:rFonts w:ascii="仿宋_GB2312" w:eastAsia="仿宋_GB2312" w:hint="eastAsia"/>
          <w:sz w:val="32"/>
          <w:szCs w:val="32"/>
        </w:rPr>
        <w:t>罪犯</w:t>
      </w:r>
      <w:r w:rsidRPr="00461673">
        <w:rPr>
          <w:rFonts w:ascii="仿宋_GB2312" w:eastAsia="仿宋_GB2312" w:hint="eastAsia"/>
          <w:noProof/>
          <w:sz w:val="32"/>
          <w:szCs w:val="32"/>
        </w:rPr>
        <w:t>常灵波</w:t>
      </w:r>
      <w:r w:rsidRPr="00461673">
        <w:rPr>
          <w:rFonts w:ascii="仿宋_GB2312" w:eastAsia="仿宋_GB2312" w:hint="eastAsia"/>
          <w:sz w:val="32"/>
          <w:szCs w:val="32"/>
        </w:rPr>
        <w:t>，男，</w:t>
      </w:r>
      <w:r w:rsidRPr="00461673">
        <w:rPr>
          <w:rFonts w:ascii="仿宋_GB2312" w:eastAsia="仿宋_GB2312"/>
          <w:noProof/>
          <w:sz w:val="32"/>
          <w:szCs w:val="32"/>
        </w:rPr>
        <w:t>1987</w:t>
      </w:r>
      <w:r w:rsidRPr="00461673">
        <w:rPr>
          <w:rFonts w:ascii="仿宋_GB2312" w:eastAsia="仿宋_GB2312" w:hint="eastAsia"/>
          <w:noProof/>
          <w:sz w:val="32"/>
          <w:szCs w:val="32"/>
        </w:rPr>
        <w:t>年</w:t>
      </w:r>
      <w:r w:rsidRPr="00461673">
        <w:rPr>
          <w:rFonts w:ascii="仿宋_GB2312" w:eastAsia="仿宋_GB2312"/>
          <w:noProof/>
          <w:sz w:val="32"/>
          <w:szCs w:val="32"/>
        </w:rPr>
        <w:t>11</w:t>
      </w:r>
      <w:r w:rsidRPr="00461673">
        <w:rPr>
          <w:rFonts w:ascii="仿宋_GB2312" w:eastAsia="仿宋_GB2312" w:hint="eastAsia"/>
          <w:noProof/>
          <w:sz w:val="32"/>
          <w:szCs w:val="32"/>
        </w:rPr>
        <w:t>月</w:t>
      </w:r>
      <w:r w:rsidRPr="00461673">
        <w:rPr>
          <w:rFonts w:ascii="仿宋_GB2312" w:eastAsia="仿宋_GB2312"/>
          <w:noProof/>
          <w:sz w:val="32"/>
          <w:szCs w:val="32"/>
        </w:rPr>
        <w:t>25</w:t>
      </w:r>
      <w:r w:rsidRPr="00461673">
        <w:rPr>
          <w:rFonts w:ascii="仿宋_GB2312" w:eastAsia="仿宋_GB2312" w:hint="eastAsia"/>
          <w:noProof/>
          <w:sz w:val="32"/>
          <w:szCs w:val="32"/>
        </w:rPr>
        <w:t>日</w:t>
      </w:r>
      <w:r w:rsidRPr="00461673">
        <w:rPr>
          <w:rFonts w:ascii="仿宋_GB2312" w:eastAsia="仿宋_GB2312" w:hint="eastAsia"/>
          <w:sz w:val="32"/>
          <w:szCs w:val="32"/>
        </w:rPr>
        <w:t>出生，</w:t>
      </w:r>
      <w:r w:rsidRPr="00461673">
        <w:rPr>
          <w:rFonts w:ascii="仿宋_GB2312" w:eastAsia="仿宋_GB2312" w:hint="eastAsia"/>
          <w:noProof/>
          <w:sz w:val="32"/>
          <w:szCs w:val="32"/>
        </w:rPr>
        <w:t>汉族</w:t>
      </w:r>
      <w:r w:rsidRPr="00461673">
        <w:rPr>
          <w:rFonts w:ascii="仿宋_GB2312" w:eastAsia="仿宋_GB2312" w:hint="eastAsia"/>
          <w:sz w:val="32"/>
          <w:szCs w:val="32"/>
        </w:rPr>
        <w:t>，原户籍所在地</w:t>
      </w:r>
      <w:r w:rsidRPr="00461673">
        <w:rPr>
          <w:rFonts w:ascii="仿宋_GB2312" w:eastAsia="仿宋_GB2312" w:hint="eastAsia"/>
          <w:noProof/>
          <w:sz w:val="32"/>
          <w:szCs w:val="32"/>
        </w:rPr>
        <w:t>河南省灵宝市焦村镇</w:t>
      </w:r>
      <w:r w:rsidRPr="00461673">
        <w:rPr>
          <w:rFonts w:ascii="仿宋_GB2312" w:eastAsia="仿宋_GB2312" w:hint="eastAsia"/>
          <w:sz w:val="32"/>
          <w:szCs w:val="32"/>
        </w:rPr>
        <w:t>，因犯</w:t>
      </w:r>
      <w:r w:rsidRPr="00461673">
        <w:rPr>
          <w:rFonts w:ascii="仿宋_GB2312" w:eastAsia="仿宋_GB2312" w:hint="eastAsia"/>
          <w:noProof/>
          <w:sz w:val="32"/>
          <w:szCs w:val="32"/>
        </w:rPr>
        <w:t>非法出售用于抵扣税款发票</w:t>
      </w:r>
      <w:r w:rsidRPr="00461673">
        <w:rPr>
          <w:rFonts w:ascii="仿宋_GB2312" w:eastAsia="仿宋_GB2312" w:hint="eastAsia"/>
          <w:sz w:val="32"/>
          <w:szCs w:val="32"/>
        </w:rPr>
        <w:t>罪经</w:t>
      </w:r>
      <w:r w:rsidRPr="00461673">
        <w:rPr>
          <w:rFonts w:ascii="仿宋_GB2312" w:eastAsia="仿宋_GB2312" w:hint="eastAsia"/>
          <w:noProof/>
          <w:sz w:val="32"/>
          <w:szCs w:val="32"/>
        </w:rPr>
        <w:t>灵宝市人民法院</w:t>
      </w:r>
      <w:r w:rsidRPr="00461673">
        <w:rPr>
          <w:rFonts w:ascii="仿宋_GB2312" w:eastAsia="仿宋_GB2312" w:hint="eastAsia"/>
          <w:sz w:val="32"/>
          <w:szCs w:val="32"/>
        </w:rPr>
        <w:t>于</w:t>
      </w:r>
      <w:r w:rsidRPr="00461673">
        <w:rPr>
          <w:rFonts w:ascii="仿宋_GB2312" w:eastAsia="仿宋_GB2312"/>
          <w:noProof/>
          <w:sz w:val="32"/>
          <w:szCs w:val="32"/>
        </w:rPr>
        <w:t>2019</w:t>
      </w:r>
      <w:r w:rsidRPr="00461673">
        <w:rPr>
          <w:rFonts w:ascii="仿宋_GB2312" w:eastAsia="仿宋_GB2312" w:hint="eastAsia"/>
          <w:noProof/>
          <w:sz w:val="32"/>
          <w:szCs w:val="32"/>
        </w:rPr>
        <w:t>年</w:t>
      </w:r>
      <w:r w:rsidRPr="00461673">
        <w:rPr>
          <w:rFonts w:ascii="仿宋_GB2312" w:eastAsia="仿宋_GB2312"/>
          <w:noProof/>
          <w:sz w:val="32"/>
          <w:szCs w:val="32"/>
        </w:rPr>
        <w:t>12</w:t>
      </w:r>
      <w:r w:rsidRPr="00461673">
        <w:rPr>
          <w:rFonts w:ascii="仿宋_GB2312" w:eastAsia="仿宋_GB2312" w:hint="eastAsia"/>
          <w:noProof/>
          <w:sz w:val="32"/>
          <w:szCs w:val="32"/>
        </w:rPr>
        <w:t>月</w:t>
      </w:r>
      <w:r w:rsidRPr="00461673">
        <w:rPr>
          <w:rFonts w:ascii="仿宋_GB2312" w:eastAsia="仿宋_GB2312"/>
          <w:noProof/>
          <w:sz w:val="32"/>
          <w:szCs w:val="32"/>
        </w:rPr>
        <w:t>25</w:t>
      </w:r>
      <w:r w:rsidRPr="00461673">
        <w:rPr>
          <w:rFonts w:ascii="仿宋_GB2312" w:eastAsia="仿宋_GB2312" w:hint="eastAsia"/>
          <w:noProof/>
          <w:sz w:val="32"/>
          <w:szCs w:val="32"/>
        </w:rPr>
        <w:t>日</w:t>
      </w:r>
      <w:r w:rsidRPr="00461673">
        <w:rPr>
          <w:rFonts w:ascii="仿宋_GB2312" w:eastAsia="仿宋_GB2312" w:hint="eastAsia"/>
          <w:sz w:val="32"/>
          <w:szCs w:val="32"/>
        </w:rPr>
        <w:t>以</w:t>
      </w:r>
      <w:r w:rsidRPr="00461673">
        <w:rPr>
          <w:rFonts w:ascii="仿宋_GB2312" w:eastAsia="仿宋_GB2312" w:hint="eastAsia"/>
          <w:noProof/>
          <w:sz w:val="32"/>
          <w:szCs w:val="32"/>
        </w:rPr>
        <w:t>（2019）豫1282刑初440号</w:t>
      </w:r>
      <w:r w:rsidRPr="00461673">
        <w:rPr>
          <w:rFonts w:ascii="仿宋_GB2312" w:eastAsia="仿宋_GB2312" w:hint="eastAsia"/>
          <w:sz w:val="32"/>
          <w:szCs w:val="32"/>
        </w:rPr>
        <w:t>刑事判决书判处有期徒刑</w:t>
      </w:r>
      <w:r w:rsidRPr="00461673">
        <w:rPr>
          <w:rFonts w:ascii="仿宋_GB2312" w:eastAsia="仿宋_GB2312" w:hint="eastAsia"/>
          <w:noProof/>
          <w:sz w:val="32"/>
          <w:szCs w:val="32"/>
        </w:rPr>
        <w:t>6年</w:t>
      </w:r>
      <w:r w:rsidRPr="00461673">
        <w:rPr>
          <w:rFonts w:ascii="仿宋_GB2312" w:eastAsia="仿宋_GB2312" w:hint="eastAsia"/>
          <w:sz w:val="32"/>
          <w:szCs w:val="32"/>
        </w:rPr>
        <w:t>，并处</w:t>
      </w:r>
      <w:r w:rsidRPr="00461673">
        <w:rPr>
          <w:rFonts w:ascii="仿宋_GB2312" w:eastAsia="仿宋_GB2312" w:hint="eastAsia"/>
          <w:noProof/>
          <w:sz w:val="32"/>
          <w:szCs w:val="32"/>
        </w:rPr>
        <w:t>罚金20万元（全缴）；</w:t>
      </w:r>
    </w:p>
    <w:p w:rsidR="00610FA0" w:rsidRPr="00461673" w:rsidRDefault="00610FA0" w:rsidP="006756D3">
      <w:pPr>
        <w:spacing w:line="540" w:lineRule="exact"/>
        <w:rPr>
          <w:rFonts w:ascii="仿宋_GB2312" w:eastAsia="仿宋_GB2312"/>
          <w:sz w:val="32"/>
          <w:szCs w:val="32"/>
        </w:rPr>
      </w:pPr>
      <w:r w:rsidRPr="00461673">
        <w:rPr>
          <w:rFonts w:ascii="仿宋_GB2312" w:eastAsia="仿宋_GB2312" w:hint="eastAsia"/>
          <w:noProof/>
          <w:sz w:val="32"/>
          <w:szCs w:val="32"/>
        </w:rPr>
        <w:t>退缴违法所得14.35万元（全缴）</w:t>
      </w:r>
      <w:r w:rsidRPr="00461673">
        <w:rPr>
          <w:rFonts w:ascii="仿宋_GB2312" w:eastAsia="仿宋_GB2312" w:hint="eastAsia"/>
          <w:sz w:val="32"/>
          <w:szCs w:val="32"/>
        </w:rPr>
        <w:t>。刑期</w:t>
      </w:r>
      <w:r w:rsidRPr="00461673">
        <w:rPr>
          <w:rFonts w:ascii="仿宋_GB2312" w:eastAsia="仿宋_GB2312" w:hint="eastAsia"/>
          <w:noProof/>
          <w:sz w:val="32"/>
          <w:szCs w:val="32"/>
        </w:rPr>
        <w:t>自2019年3月14日至2025年3月13日</w:t>
      </w:r>
      <w:r w:rsidRPr="00461673">
        <w:rPr>
          <w:rFonts w:ascii="仿宋_GB2312" w:eastAsia="仿宋_GB2312" w:hint="eastAsia"/>
          <w:sz w:val="32"/>
          <w:szCs w:val="32"/>
        </w:rPr>
        <w:t>。于</w:t>
      </w:r>
      <w:r w:rsidRPr="00461673">
        <w:rPr>
          <w:rFonts w:ascii="仿宋_GB2312" w:eastAsia="仿宋_GB2312"/>
          <w:noProof/>
          <w:sz w:val="32"/>
          <w:szCs w:val="32"/>
        </w:rPr>
        <w:t>2020</w:t>
      </w:r>
      <w:r w:rsidRPr="00461673">
        <w:rPr>
          <w:rFonts w:ascii="仿宋_GB2312" w:eastAsia="仿宋_GB2312" w:hint="eastAsia"/>
          <w:noProof/>
          <w:sz w:val="32"/>
          <w:szCs w:val="32"/>
        </w:rPr>
        <w:t>年</w:t>
      </w:r>
      <w:r w:rsidRPr="00461673">
        <w:rPr>
          <w:rFonts w:ascii="仿宋_GB2312" w:eastAsia="仿宋_GB2312"/>
          <w:noProof/>
          <w:sz w:val="32"/>
          <w:szCs w:val="32"/>
        </w:rPr>
        <w:t>1</w:t>
      </w:r>
      <w:r w:rsidRPr="00461673">
        <w:rPr>
          <w:rFonts w:ascii="仿宋_GB2312" w:eastAsia="仿宋_GB2312" w:hint="eastAsia"/>
          <w:noProof/>
          <w:sz w:val="32"/>
          <w:szCs w:val="32"/>
        </w:rPr>
        <w:t>月</w:t>
      </w:r>
      <w:r w:rsidRPr="00461673">
        <w:rPr>
          <w:rFonts w:ascii="仿宋_GB2312" w:eastAsia="仿宋_GB2312"/>
          <w:noProof/>
          <w:sz w:val="32"/>
          <w:szCs w:val="32"/>
        </w:rPr>
        <w:t>15</w:t>
      </w:r>
      <w:r w:rsidRPr="00461673">
        <w:rPr>
          <w:rFonts w:ascii="仿宋_GB2312" w:eastAsia="仿宋_GB2312" w:hint="eastAsia"/>
          <w:noProof/>
          <w:sz w:val="32"/>
          <w:szCs w:val="32"/>
        </w:rPr>
        <w:t>日</w:t>
      </w:r>
      <w:r w:rsidRPr="00461673">
        <w:rPr>
          <w:rFonts w:ascii="仿宋_GB2312" w:eastAsia="仿宋_GB2312" w:hint="eastAsia"/>
          <w:sz w:val="32"/>
          <w:szCs w:val="32"/>
        </w:rPr>
        <w:t>送我</w:t>
      </w:r>
      <w:proofErr w:type="gramStart"/>
      <w:r w:rsidRPr="00461673">
        <w:rPr>
          <w:rFonts w:ascii="仿宋_GB2312" w:eastAsia="仿宋_GB2312" w:hint="eastAsia"/>
          <w:sz w:val="32"/>
          <w:szCs w:val="32"/>
        </w:rPr>
        <w:t>狱</w:t>
      </w:r>
      <w:proofErr w:type="gramEnd"/>
      <w:r w:rsidRPr="00461673">
        <w:rPr>
          <w:rFonts w:ascii="仿宋_GB2312" w:eastAsia="仿宋_GB2312" w:hint="eastAsia"/>
          <w:sz w:val="32"/>
          <w:szCs w:val="32"/>
        </w:rPr>
        <w:t>服刑改造。服刑期间执行刑期变动情况：</w:t>
      </w:r>
      <w:r w:rsidRPr="00461673">
        <w:rPr>
          <w:rFonts w:ascii="仿宋_GB2312" w:eastAsia="仿宋_GB2312" w:hint="eastAsia"/>
          <w:noProof/>
          <w:sz w:val="32"/>
          <w:szCs w:val="32"/>
        </w:rPr>
        <w:t>2022年5月20日减刑7个月</w:t>
      </w:r>
      <w:r w:rsidRPr="00461673">
        <w:rPr>
          <w:rFonts w:ascii="仿宋_GB2312" w:eastAsia="仿宋_GB2312" w:hint="eastAsia"/>
          <w:sz w:val="32"/>
          <w:szCs w:val="32"/>
        </w:rPr>
        <w:t>。</w:t>
      </w:r>
    </w:p>
    <w:p w:rsidR="00610FA0" w:rsidRPr="00461673" w:rsidRDefault="00610FA0"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该犯在近期确有悔改表现，具体事实如下：</w:t>
      </w:r>
    </w:p>
    <w:p w:rsidR="00610FA0" w:rsidRPr="00461673" w:rsidRDefault="00610FA0"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该犯在日常改造中能够认罪</w:t>
      </w:r>
      <w:proofErr w:type="gramStart"/>
      <w:r w:rsidRPr="00461673">
        <w:rPr>
          <w:rFonts w:ascii="仿宋_GB2312" w:eastAsia="仿宋_GB2312" w:hint="eastAsia"/>
          <w:sz w:val="32"/>
          <w:szCs w:val="32"/>
        </w:rPr>
        <w:t>服法</w:t>
      </w:r>
      <w:proofErr w:type="gramEnd"/>
      <w:r w:rsidRPr="00461673">
        <w:rPr>
          <w:rFonts w:ascii="仿宋_GB2312" w:eastAsia="仿宋_GB2312" w:hint="eastAsia"/>
          <w:sz w:val="32"/>
          <w:szCs w:val="32"/>
        </w:rPr>
        <w:t>，服从管理，遵规守纪，严格落实行为规范，积极参加三课学习和教育改造。考核期内分别于</w:t>
      </w:r>
      <w:r w:rsidRPr="00461673">
        <w:rPr>
          <w:rFonts w:ascii="仿宋_GB2312" w:eastAsia="仿宋_GB2312" w:hint="eastAsia"/>
          <w:noProof/>
          <w:sz w:val="32"/>
          <w:szCs w:val="32"/>
        </w:rPr>
        <w:t>2022年7月、2022年12月、2023年6月</w:t>
      </w:r>
      <w:r w:rsidRPr="00461673">
        <w:rPr>
          <w:rFonts w:ascii="仿宋_GB2312" w:eastAsia="仿宋_GB2312" w:hint="eastAsia"/>
          <w:sz w:val="32"/>
          <w:szCs w:val="32"/>
        </w:rPr>
        <w:t>获得表扬奖励共3次，改造评审情况为1良好，2022年度“遵守监规狱纪”。</w:t>
      </w:r>
    </w:p>
    <w:p w:rsidR="00610FA0" w:rsidRPr="00461673" w:rsidRDefault="00610FA0"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该犯能够积极参加学习，按时完成作业，阅读各类健康有益书刊，参加监狱组织的各项学习活动，2022年上半年思想课考试成绩为86.4分，技术课考试成绩为89.6分，文化课为非入学；2022年下半</w:t>
      </w:r>
      <w:proofErr w:type="gramStart"/>
      <w:r w:rsidRPr="00461673">
        <w:rPr>
          <w:rFonts w:ascii="仿宋_GB2312" w:eastAsia="仿宋_GB2312" w:hint="eastAsia"/>
          <w:sz w:val="32"/>
          <w:szCs w:val="32"/>
        </w:rPr>
        <w:t>年思想课</w:t>
      </w:r>
      <w:proofErr w:type="gramEnd"/>
      <w:r w:rsidRPr="00461673">
        <w:rPr>
          <w:rFonts w:ascii="仿宋_GB2312" w:eastAsia="仿宋_GB2312" w:hint="eastAsia"/>
          <w:sz w:val="32"/>
          <w:szCs w:val="32"/>
        </w:rPr>
        <w:t>考试成绩为95.2分，技术课考试成绩为95.2分，文化课为非入学；2023年上半年思想课考试成绩为90.4分，技术课考试成绩为92分，文化</w:t>
      </w:r>
      <w:r w:rsidRPr="00461673">
        <w:rPr>
          <w:rFonts w:ascii="仿宋_GB2312" w:eastAsia="仿宋_GB2312" w:hint="eastAsia"/>
          <w:sz w:val="32"/>
          <w:szCs w:val="32"/>
        </w:rPr>
        <w:lastRenderedPageBreak/>
        <w:t>课为非入学。</w:t>
      </w:r>
    </w:p>
    <w:p w:rsidR="00610FA0" w:rsidRPr="00461673" w:rsidRDefault="00610FA0" w:rsidP="006756D3">
      <w:pPr>
        <w:spacing w:line="540" w:lineRule="exact"/>
        <w:ind w:firstLineChars="200" w:firstLine="640"/>
        <w:rPr>
          <w:rFonts w:eastAsia="仿宋_GB2312"/>
          <w:sz w:val="32"/>
          <w:szCs w:val="32"/>
        </w:rPr>
      </w:pPr>
      <w:r w:rsidRPr="00461673">
        <w:rPr>
          <w:rFonts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610FA0" w:rsidRPr="00461673" w:rsidRDefault="00610FA0"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461673">
        <w:rPr>
          <w:rFonts w:ascii="仿宋_GB2312" w:eastAsia="仿宋_GB2312" w:hint="eastAsia"/>
          <w:sz w:val="32"/>
          <w:szCs w:val="32"/>
        </w:rPr>
        <w:t>执行科</w:t>
      </w:r>
      <w:proofErr w:type="gramEnd"/>
      <w:r w:rsidRPr="00461673">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461673">
        <w:rPr>
          <w:rFonts w:ascii="仿宋_GB2312" w:eastAsia="仿宋_GB2312" w:hint="eastAsia"/>
          <w:noProof/>
          <w:sz w:val="32"/>
          <w:szCs w:val="32"/>
        </w:rPr>
        <w:t>常灵波</w:t>
      </w:r>
      <w:r w:rsidRPr="00461673">
        <w:rPr>
          <w:rFonts w:ascii="仿宋_GB2312" w:eastAsia="仿宋_GB2312" w:hint="eastAsia"/>
          <w:sz w:val="32"/>
          <w:szCs w:val="32"/>
        </w:rPr>
        <w:t>予以减去有期徒刑</w:t>
      </w:r>
      <w:r w:rsidRPr="00461673">
        <w:rPr>
          <w:rFonts w:ascii="仿宋_GB2312" w:eastAsia="仿宋_GB2312" w:hint="eastAsia"/>
          <w:noProof/>
          <w:sz w:val="32"/>
          <w:szCs w:val="32"/>
        </w:rPr>
        <w:t>五</w:t>
      </w:r>
      <w:r w:rsidRPr="00461673">
        <w:rPr>
          <w:rFonts w:ascii="仿宋_GB2312" w:eastAsia="仿宋_GB2312" w:hint="eastAsia"/>
          <w:sz w:val="32"/>
          <w:szCs w:val="32"/>
        </w:rPr>
        <w:t>个月。特提请裁定。</w:t>
      </w:r>
    </w:p>
    <w:p w:rsidR="00610FA0" w:rsidRPr="00461673" w:rsidRDefault="00610FA0" w:rsidP="006756D3">
      <w:pPr>
        <w:pStyle w:val="a3"/>
        <w:spacing w:line="540" w:lineRule="exact"/>
        <w:ind w:firstLineChars="200" w:firstLine="640"/>
        <w:rPr>
          <w:rFonts w:ascii="仿宋_GB2312" w:eastAsia="仿宋_GB2312"/>
          <w:spacing w:val="0"/>
          <w:sz w:val="32"/>
          <w:szCs w:val="32"/>
        </w:rPr>
      </w:pPr>
      <w:r w:rsidRPr="00461673">
        <w:rPr>
          <w:rFonts w:ascii="仿宋_GB2312" w:eastAsia="仿宋_GB2312" w:hint="eastAsia"/>
          <w:spacing w:val="0"/>
          <w:sz w:val="32"/>
          <w:szCs w:val="32"/>
        </w:rPr>
        <w:t>此致</w:t>
      </w:r>
    </w:p>
    <w:p w:rsidR="00610FA0" w:rsidRPr="00461673" w:rsidRDefault="00610FA0" w:rsidP="006756D3">
      <w:pPr>
        <w:pStyle w:val="a4"/>
        <w:spacing w:line="540" w:lineRule="exact"/>
        <w:ind w:leftChars="0" w:left="0"/>
        <w:rPr>
          <w:rFonts w:hAnsi="Times New Roman"/>
        </w:rPr>
      </w:pPr>
      <w:proofErr w:type="spellStart"/>
      <w:r w:rsidRPr="00461673">
        <w:rPr>
          <w:rFonts w:hAnsi="Times New Roman" w:hint="eastAsia"/>
        </w:rPr>
        <w:t>三门峡市中级人民法院</w:t>
      </w:r>
      <w:proofErr w:type="spellEnd"/>
    </w:p>
    <w:p w:rsidR="00610FA0" w:rsidRPr="00461673" w:rsidRDefault="00610FA0" w:rsidP="006756D3">
      <w:pPr>
        <w:pStyle w:val="a4"/>
        <w:spacing w:line="540" w:lineRule="exact"/>
        <w:ind w:leftChars="0" w:left="0"/>
        <w:rPr>
          <w:rFonts w:hAnsi="Times New Roman"/>
          <w:lang w:eastAsia="zh-CN"/>
        </w:rPr>
      </w:pPr>
    </w:p>
    <w:p w:rsidR="00610FA0" w:rsidRPr="00461673" w:rsidRDefault="00610FA0" w:rsidP="006756D3">
      <w:pPr>
        <w:pStyle w:val="a4"/>
        <w:spacing w:line="540" w:lineRule="exact"/>
        <w:ind w:leftChars="0" w:left="0" w:firstLineChars="1700" w:firstLine="5440"/>
        <w:rPr>
          <w:rFonts w:hAnsi="Times New Roman"/>
          <w:lang w:val="en-US" w:eastAsia="zh-CN"/>
        </w:rPr>
      </w:pPr>
      <w:r w:rsidRPr="00461673">
        <w:rPr>
          <w:rFonts w:hAnsi="Times New Roman" w:hint="eastAsia"/>
          <w:lang w:val="en-US" w:eastAsia="zh-CN"/>
        </w:rPr>
        <w:t>2024年1月10日</w:t>
      </w:r>
    </w:p>
    <w:p w:rsidR="00610FA0" w:rsidRPr="00461673" w:rsidRDefault="00610FA0" w:rsidP="006756D3">
      <w:pPr>
        <w:pStyle w:val="a4"/>
        <w:spacing w:line="540" w:lineRule="exact"/>
        <w:ind w:leftChars="0" w:left="0"/>
        <w:rPr>
          <w:rFonts w:hAnsi="Times New Roman"/>
          <w:lang w:eastAsia="zh-CN"/>
        </w:rPr>
      </w:pPr>
    </w:p>
    <w:p w:rsidR="00D91AEC" w:rsidRDefault="00610FA0" w:rsidP="00397A6E">
      <w:pPr>
        <w:pStyle w:val="a4"/>
        <w:spacing w:line="540" w:lineRule="exact"/>
        <w:ind w:leftChars="0" w:left="0"/>
      </w:pPr>
      <w:proofErr w:type="spellStart"/>
      <w:r w:rsidRPr="00461673">
        <w:rPr>
          <w:rFonts w:hAnsi="Times New Roman" w:hint="eastAsia"/>
        </w:rPr>
        <w:t>抄送：三门峡市人民检察院</w:t>
      </w:r>
      <w:bookmarkStart w:id="0" w:name="_GoBack"/>
      <w:bookmarkEnd w:id="0"/>
      <w:proofErr w:type="spellEnd"/>
    </w:p>
    <w:sectPr w:rsidR="00D91A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6C2" w:rsidRDefault="00D106C2" w:rsidP="00397A6E">
      <w:r>
        <w:separator/>
      </w:r>
    </w:p>
  </w:endnote>
  <w:endnote w:type="continuationSeparator" w:id="0">
    <w:p w:rsidR="00D106C2" w:rsidRDefault="00D106C2" w:rsidP="00397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6C2" w:rsidRDefault="00D106C2" w:rsidP="00397A6E">
      <w:r>
        <w:separator/>
      </w:r>
    </w:p>
  </w:footnote>
  <w:footnote w:type="continuationSeparator" w:id="0">
    <w:p w:rsidR="00D106C2" w:rsidRDefault="00D106C2" w:rsidP="00397A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FA0"/>
    <w:rsid w:val="00397A6E"/>
    <w:rsid w:val="00610FA0"/>
    <w:rsid w:val="00D106C2"/>
    <w:rsid w:val="00D91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610FA0"/>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610FA0"/>
    <w:rPr>
      <w:rFonts w:ascii="Times New Roman" w:eastAsia="宋体" w:hAnsi="Times New Roman" w:cs="Times New Roman"/>
      <w:spacing w:val="20"/>
      <w:sz w:val="20"/>
      <w:szCs w:val="20"/>
    </w:rPr>
  </w:style>
  <w:style w:type="character" w:customStyle="1" w:styleId="Char1">
    <w:name w:val="称呼 Char1"/>
    <w:basedOn w:val="a0"/>
    <w:uiPriority w:val="99"/>
    <w:semiHidden/>
    <w:rsid w:val="00610FA0"/>
  </w:style>
  <w:style w:type="paragraph" w:styleId="a4">
    <w:name w:val="Closing"/>
    <w:basedOn w:val="a"/>
    <w:link w:val="Char0"/>
    <w:unhideWhenUsed/>
    <w:rsid w:val="00610FA0"/>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610FA0"/>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397A6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397A6E"/>
    <w:rPr>
      <w:sz w:val="18"/>
      <w:szCs w:val="18"/>
    </w:rPr>
  </w:style>
  <w:style w:type="paragraph" w:styleId="a6">
    <w:name w:val="footer"/>
    <w:basedOn w:val="a"/>
    <w:link w:val="Char3"/>
    <w:uiPriority w:val="99"/>
    <w:unhideWhenUsed/>
    <w:rsid w:val="00397A6E"/>
    <w:pPr>
      <w:tabs>
        <w:tab w:val="center" w:pos="4153"/>
        <w:tab w:val="right" w:pos="8306"/>
      </w:tabs>
      <w:snapToGrid w:val="0"/>
      <w:jc w:val="left"/>
    </w:pPr>
    <w:rPr>
      <w:sz w:val="18"/>
      <w:szCs w:val="18"/>
    </w:rPr>
  </w:style>
  <w:style w:type="character" w:customStyle="1" w:styleId="Char3">
    <w:name w:val="页脚 Char"/>
    <w:basedOn w:val="a0"/>
    <w:link w:val="a6"/>
    <w:uiPriority w:val="99"/>
    <w:rsid w:val="00397A6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610FA0"/>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610FA0"/>
    <w:rPr>
      <w:rFonts w:ascii="Times New Roman" w:eastAsia="宋体" w:hAnsi="Times New Roman" w:cs="Times New Roman"/>
      <w:spacing w:val="20"/>
      <w:sz w:val="20"/>
      <w:szCs w:val="20"/>
    </w:rPr>
  </w:style>
  <w:style w:type="character" w:customStyle="1" w:styleId="Char1">
    <w:name w:val="称呼 Char1"/>
    <w:basedOn w:val="a0"/>
    <w:uiPriority w:val="99"/>
    <w:semiHidden/>
    <w:rsid w:val="00610FA0"/>
  </w:style>
  <w:style w:type="paragraph" w:styleId="a4">
    <w:name w:val="Closing"/>
    <w:basedOn w:val="a"/>
    <w:link w:val="Char0"/>
    <w:unhideWhenUsed/>
    <w:rsid w:val="00610FA0"/>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610FA0"/>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397A6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397A6E"/>
    <w:rPr>
      <w:sz w:val="18"/>
      <w:szCs w:val="18"/>
    </w:rPr>
  </w:style>
  <w:style w:type="paragraph" w:styleId="a6">
    <w:name w:val="footer"/>
    <w:basedOn w:val="a"/>
    <w:link w:val="Char3"/>
    <w:uiPriority w:val="99"/>
    <w:unhideWhenUsed/>
    <w:rsid w:val="00397A6E"/>
    <w:pPr>
      <w:tabs>
        <w:tab w:val="center" w:pos="4153"/>
        <w:tab w:val="right" w:pos="8306"/>
      </w:tabs>
      <w:snapToGrid w:val="0"/>
      <w:jc w:val="left"/>
    </w:pPr>
    <w:rPr>
      <w:sz w:val="18"/>
      <w:szCs w:val="18"/>
    </w:rPr>
  </w:style>
  <w:style w:type="character" w:customStyle="1" w:styleId="Char3">
    <w:name w:val="页脚 Char"/>
    <w:basedOn w:val="a0"/>
    <w:link w:val="a6"/>
    <w:uiPriority w:val="99"/>
    <w:rsid w:val="00397A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785</Characters>
  <Application>Microsoft Office Word</Application>
  <DocSecurity>0</DocSecurity>
  <Lines>6</Lines>
  <Paragraphs>1</Paragraphs>
  <ScaleCrop>false</ScaleCrop>
  <Company>China</Company>
  <LinksUpToDate>false</LinksUpToDate>
  <CharactersWithSpaces>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MSO_User</cp:lastModifiedBy>
  <cp:revision>2</cp:revision>
  <dcterms:created xsi:type="dcterms:W3CDTF">2024-01-09T06:31:00Z</dcterms:created>
  <dcterms:modified xsi:type="dcterms:W3CDTF">2024-01-09T06:34:00Z</dcterms:modified>
</cp:coreProperties>
</file>