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425" w:rsidRPr="00BA62A1" w:rsidRDefault="00690425" w:rsidP="00690425">
      <w:pPr>
        <w:jc w:val="center"/>
        <w:rPr>
          <w:rFonts w:ascii="宋体"/>
          <w:b/>
          <w:bCs/>
          <w:spacing w:val="34"/>
          <w:sz w:val="44"/>
          <w:szCs w:val="44"/>
        </w:rPr>
      </w:pPr>
    </w:p>
    <w:p w:rsidR="00690425" w:rsidRPr="00BA62A1" w:rsidRDefault="00690425" w:rsidP="00690425">
      <w:pPr>
        <w:spacing w:line="640" w:lineRule="exact"/>
        <w:ind w:firstLineChars="200" w:firstLine="880"/>
        <w:jc w:val="center"/>
        <w:rPr>
          <w:rFonts w:ascii="方正小标宋简体" w:eastAsia="方正小标宋简体" w:hAnsi="方正小标宋简体" w:cs="方正小标宋简体"/>
          <w:bCs/>
          <w:sz w:val="44"/>
        </w:rPr>
      </w:pPr>
      <w:r w:rsidRPr="00BA62A1">
        <w:rPr>
          <w:rFonts w:ascii="方正小标宋简体" w:eastAsia="方正小标宋简体" w:hAnsi="方正小标宋简体" w:cs="方正小标宋简体" w:hint="eastAsia"/>
          <w:bCs/>
          <w:sz w:val="44"/>
        </w:rPr>
        <w:t>提请减刑建议书</w:t>
      </w:r>
    </w:p>
    <w:p w:rsidR="00690425" w:rsidRPr="00BA62A1" w:rsidRDefault="00690425" w:rsidP="00690425">
      <w:pPr>
        <w:spacing w:line="600" w:lineRule="exact"/>
        <w:ind w:firstLineChars="200" w:firstLine="420"/>
        <w:rPr>
          <w:b/>
        </w:rPr>
      </w:pPr>
    </w:p>
    <w:p w:rsidR="00690425" w:rsidRPr="00BA62A1" w:rsidRDefault="00690425" w:rsidP="00690425">
      <w:pPr>
        <w:spacing w:line="600" w:lineRule="exact"/>
        <w:ind w:firstLineChars="200" w:firstLine="640"/>
        <w:jc w:val="righ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（2023）豫峡狱减字第507号</w:t>
      </w:r>
    </w:p>
    <w:p w:rsidR="00690425" w:rsidRPr="00BA62A1" w:rsidRDefault="00690425" w:rsidP="00690425">
      <w:pPr>
        <w:spacing w:line="600" w:lineRule="exact"/>
        <w:ind w:firstLineChars="200" w:firstLine="640"/>
        <w:rPr>
          <w:rFonts w:ascii="仿宋_GB2312" w:eastAsia="仿宋_GB2312" w:hAnsi="仿宋_GB2312" w:cs="仿宋_GB2312"/>
          <w:sz w:val="32"/>
          <w:szCs w:val="32"/>
        </w:rPr>
      </w:pPr>
    </w:p>
    <w:p w:rsidR="00690425" w:rsidRPr="00BA62A1" w:rsidRDefault="00690425" w:rsidP="00690425">
      <w:pPr>
        <w:spacing w:line="600" w:lineRule="exact"/>
        <w:ind w:firstLineChars="200" w:firstLine="640"/>
        <w:rPr>
          <w:rFonts w:ascii="仿宋_GB2312" w:eastAsia="仿宋_GB2312" w:hAnsi="仿宋_GB2312" w:cs="仿宋_GB2312"/>
          <w:noProof/>
          <w:sz w:val="32"/>
          <w:szCs w:val="32"/>
        </w:rPr>
      </w:pPr>
      <w:r w:rsidRPr="00BA62A1">
        <w:rPr>
          <w:rFonts w:ascii="仿宋_GB2312" w:eastAsia="仿宋_GB2312" w:hAnsi="仿宋_GB2312" w:cs="仿宋_GB2312" w:hint="eastAsia"/>
          <w:sz w:val="32"/>
          <w:szCs w:val="32"/>
        </w:rPr>
        <w:t>罪犯</w:t>
      </w:r>
      <w:r w:rsidRPr="00BA62A1">
        <w:rPr>
          <w:rFonts w:ascii="仿宋_GB2312" w:eastAsia="仿宋_GB2312" w:hAnsi="仿宋_GB2312" w:cs="仿宋_GB2312" w:hint="eastAsia"/>
          <w:noProof/>
          <w:sz w:val="32"/>
          <w:szCs w:val="32"/>
        </w:rPr>
        <w:t>柴六学</w:t>
      </w:r>
      <w:r w:rsidRPr="00BA62A1">
        <w:rPr>
          <w:rFonts w:ascii="仿宋_GB2312" w:eastAsia="仿宋_GB2312" w:hAnsi="仿宋_GB2312" w:cs="仿宋_GB2312" w:hint="eastAsia"/>
          <w:sz w:val="32"/>
          <w:szCs w:val="32"/>
        </w:rPr>
        <w:t>，男，</w:t>
      </w:r>
      <w:r w:rsidRPr="00BA62A1">
        <w:rPr>
          <w:rFonts w:ascii="仿宋_GB2312" w:eastAsia="仿宋_GB2312" w:hAnsi="仿宋_GB2312" w:cs="仿宋_GB2312" w:hint="eastAsia"/>
          <w:noProof/>
          <w:sz w:val="32"/>
          <w:szCs w:val="32"/>
        </w:rPr>
        <w:t>1961年6月21日</w:t>
      </w:r>
      <w:r w:rsidRPr="00BA62A1">
        <w:rPr>
          <w:rFonts w:ascii="仿宋_GB2312" w:eastAsia="仿宋_GB2312" w:hAnsi="仿宋_GB2312" w:cs="仿宋_GB2312" w:hint="eastAsia"/>
          <w:sz w:val="32"/>
          <w:szCs w:val="32"/>
        </w:rPr>
        <w:t>出生，汉族，原户籍所在地河南省</w:t>
      </w:r>
      <w:r w:rsidRPr="00BA62A1">
        <w:rPr>
          <w:rFonts w:ascii="仿宋_GB2312" w:eastAsia="仿宋_GB2312" w:hAnsi="仿宋_GB2312" w:cs="仿宋_GB2312" w:hint="eastAsia"/>
          <w:noProof/>
          <w:sz w:val="32"/>
          <w:szCs w:val="32"/>
        </w:rPr>
        <w:t>洛宁县</w:t>
      </w:r>
      <w:r w:rsidRPr="00BA62A1">
        <w:rPr>
          <w:rFonts w:ascii="仿宋_GB2312" w:eastAsia="仿宋_GB2312" w:hAnsi="仿宋_GB2312" w:cs="仿宋_GB2312" w:hint="eastAsia"/>
          <w:sz w:val="32"/>
          <w:szCs w:val="32"/>
        </w:rPr>
        <w:t>，因犯</w:t>
      </w:r>
      <w:r w:rsidRPr="00BA62A1">
        <w:rPr>
          <w:rFonts w:ascii="仿宋_GB2312" w:eastAsia="仿宋_GB2312" w:hAnsi="仿宋_GB2312" w:cs="仿宋_GB2312" w:hint="eastAsia"/>
          <w:noProof/>
          <w:sz w:val="32"/>
          <w:szCs w:val="32"/>
        </w:rPr>
        <w:t>交通肇事</w:t>
      </w:r>
      <w:r w:rsidRPr="00BA62A1">
        <w:rPr>
          <w:rFonts w:ascii="仿宋_GB2312" w:eastAsia="仿宋_GB2312" w:hAnsi="仿宋_GB2312" w:cs="仿宋_GB2312" w:hint="eastAsia"/>
          <w:sz w:val="32"/>
          <w:szCs w:val="32"/>
        </w:rPr>
        <w:t>罪于</w:t>
      </w:r>
      <w:r w:rsidRPr="00BA62A1">
        <w:rPr>
          <w:rFonts w:ascii="仿宋_GB2312" w:eastAsia="仿宋_GB2312" w:hAnsi="仿宋_GB2312" w:cs="仿宋_GB2312" w:hint="eastAsia"/>
          <w:noProof/>
          <w:sz w:val="32"/>
          <w:szCs w:val="32"/>
        </w:rPr>
        <w:t>2021年5月7日</w:t>
      </w:r>
      <w:r w:rsidRPr="00BA62A1">
        <w:rPr>
          <w:rFonts w:ascii="仿宋_GB2312" w:eastAsia="仿宋_GB2312" w:hAnsi="仿宋_GB2312" w:cs="仿宋_GB2312" w:hint="eastAsia"/>
          <w:sz w:val="32"/>
          <w:szCs w:val="32"/>
        </w:rPr>
        <w:t>经河南省</w:t>
      </w:r>
      <w:r w:rsidRPr="00BA62A1">
        <w:rPr>
          <w:rFonts w:ascii="仿宋_GB2312" w:eastAsia="仿宋_GB2312" w:hAnsi="仿宋_GB2312" w:cs="仿宋_GB2312" w:hint="eastAsia"/>
          <w:noProof/>
          <w:sz w:val="32"/>
          <w:szCs w:val="32"/>
        </w:rPr>
        <w:t>洛宁县人民法院</w:t>
      </w:r>
      <w:r w:rsidRPr="00BA62A1">
        <w:rPr>
          <w:rFonts w:ascii="仿宋_GB2312" w:eastAsia="仿宋_GB2312" w:hAnsi="仿宋_GB2312" w:cs="仿宋_GB2312" w:hint="eastAsia"/>
          <w:sz w:val="32"/>
          <w:szCs w:val="32"/>
        </w:rPr>
        <w:t>以</w:t>
      </w:r>
      <w:r w:rsidRPr="00BA62A1">
        <w:rPr>
          <w:rFonts w:ascii="仿宋_GB2312" w:eastAsia="仿宋_GB2312" w:hAnsi="仿宋_GB2312" w:cs="仿宋_GB2312" w:hint="eastAsia"/>
          <w:noProof/>
          <w:sz w:val="32"/>
          <w:szCs w:val="32"/>
        </w:rPr>
        <w:t>（2021）豫0328刑初71号</w:t>
      </w:r>
      <w:r w:rsidRPr="00BA62A1">
        <w:rPr>
          <w:rFonts w:ascii="仿宋_GB2312" w:eastAsia="仿宋_GB2312" w:hAnsi="仿宋_GB2312" w:cs="仿宋_GB2312" w:hint="eastAsia"/>
          <w:sz w:val="32"/>
          <w:szCs w:val="32"/>
        </w:rPr>
        <w:t>刑事附带民事判决书判处有期徒刑</w:t>
      </w:r>
      <w:r w:rsidRPr="00BA62A1">
        <w:rPr>
          <w:rFonts w:ascii="仿宋_GB2312" w:eastAsia="仿宋_GB2312" w:hAnsi="仿宋_GB2312" w:cs="仿宋_GB2312" w:hint="eastAsia"/>
          <w:noProof/>
          <w:sz w:val="32"/>
          <w:szCs w:val="32"/>
        </w:rPr>
        <w:t>四年</w:t>
      </w:r>
      <w:r w:rsidRPr="00BA62A1">
        <w:rPr>
          <w:rFonts w:ascii="仿宋_GB2312" w:eastAsia="仿宋_GB2312" w:hAnsi="仿宋_GB2312" w:cs="仿宋_GB2312" w:hint="eastAsia"/>
          <w:sz w:val="32"/>
          <w:szCs w:val="32"/>
        </w:rPr>
        <w:t>，附带</w:t>
      </w:r>
      <w:r w:rsidRPr="00BA62A1">
        <w:rPr>
          <w:rFonts w:ascii="仿宋_GB2312" w:eastAsia="仿宋_GB2312" w:hAnsi="仿宋_GB2312" w:cs="仿宋_GB2312" w:hint="eastAsia"/>
          <w:noProof/>
          <w:sz w:val="32"/>
          <w:szCs w:val="32"/>
        </w:rPr>
        <w:t>民事赔偿680575.53元（已履行146073.88元）</w:t>
      </w:r>
      <w:r w:rsidRPr="00BA62A1">
        <w:rPr>
          <w:rFonts w:ascii="仿宋_GB2312" w:eastAsia="仿宋_GB2312" w:hAnsi="仿宋_GB2312" w:cs="仿宋_GB2312" w:hint="eastAsia"/>
          <w:sz w:val="32"/>
          <w:szCs w:val="32"/>
        </w:rPr>
        <w:t>。原判刑期</w:t>
      </w:r>
      <w:r w:rsidRPr="00BA62A1">
        <w:rPr>
          <w:rFonts w:ascii="仿宋_GB2312" w:eastAsia="仿宋_GB2312" w:hAnsi="仿宋_GB2312" w:cs="仿宋_GB2312" w:hint="eastAsia"/>
          <w:noProof/>
          <w:sz w:val="32"/>
          <w:szCs w:val="32"/>
        </w:rPr>
        <w:t>自2020年9月9日至2024年9月8日</w:t>
      </w:r>
      <w:r w:rsidRPr="00BA62A1">
        <w:rPr>
          <w:rFonts w:ascii="仿宋_GB2312" w:eastAsia="仿宋_GB2312" w:hAnsi="仿宋_GB2312" w:cs="仿宋_GB2312" w:hint="eastAsia"/>
          <w:sz w:val="32"/>
          <w:szCs w:val="32"/>
        </w:rPr>
        <w:t>，于</w:t>
      </w:r>
      <w:r w:rsidRPr="00BA62A1">
        <w:rPr>
          <w:rFonts w:ascii="仿宋_GB2312" w:eastAsia="仿宋_GB2312" w:hAnsi="仿宋_GB2312" w:cs="仿宋_GB2312" w:hint="eastAsia"/>
          <w:noProof/>
          <w:sz w:val="32"/>
          <w:szCs w:val="32"/>
        </w:rPr>
        <w:t>2021年6月24日</w:t>
      </w:r>
      <w:r w:rsidRPr="00BA62A1">
        <w:rPr>
          <w:rFonts w:ascii="仿宋_GB2312" w:eastAsia="仿宋_GB2312" w:hAnsi="仿宋_GB2312" w:cs="仿宋_GB2312" w:hint="eastAsia"/>
          <w:sz w:val="32"/>
          <w:szCs w:val="32"/>
        </w:rPr>
        <w:t>送我狱服刑改造。</w:t>
      </w:r>
    </w:p>
    <w:p w:rsidR="00690425" w:rsidRPr="00BA62A1" w:rsidRDefault="00690425" w:rsidP="0069042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该犯近期确有悔改表现，具体事实如下：</w:t>
      </w:r>
    </w:p>
    <w:p w:rsidR="00690425" w:rsidRPr="00BA62A1" w:rsidRDefault="00690425" w:rsidP="0069042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4次；改造评审情况为1次良好，2021年下半年评审档次为良好。</w:t>
      </w:r>
    </w:p>
    <w:p w:rsidR="00690425" w:rsidRPr="00BA62A1" w:rsidRDefault="00690425" w:rsidP="00690425">
      <w:pPr>
        <w:spacing w:line="600" w:lineRule="exact"/>
        <w:ind w:firstLineChars="200" w:firstLine="640"/>
        <w:rPr>
          <w:rFonts w:ascii="仿宋_GB2312" w:eastAsia="仿宋_GB2312" w:hAnsi="仿宋"/>
          <w:sz w:val="32"/>
          <w:szCs w:val="32"/>
        </w:rPr>
      </w:pPr>
      <w:r w:rsidRPr="00BA62A1">
        <w:rPr>
          <w:rFonts w:ascii="仿宋_GB2312" w:eastAsia="仿宋_GB2312" w:hAnsi="仿宋_GB2312" w:cs="仿宋_GB2312" w:hint="eastAsia"/>
          <w:sz w:val="32"/>
          <w:szCs w:val="32"/>
        </w:rPr>
        <w:t>该犯能够认真参加三课学习，按时完成作业，</w:t>
      </w:r>
      <w:r w:rsidRPr="00BA62A1">
        <w:rPr>
          <w:rFonts w:ascii="仿宋_GB2312" w:eastAsia="仿宋_GB2312" w:hAnsi="仿宋" w:hint="eastAsia"/>
          <w:sz w:val="32"/>
          <w:szCs w:val="32"/>
        </w:rPr>
        <w:t>2022年上半年思想课考试成绩为</w:t>
      </w:r>
      <w:r w:rsidRPr="00BA62A1">
        <w:rPr>
          <w:rFonts w:ascii="仿宋_GB2312" w:eastAsia="仿宋_GB2312" w:hAnsi="仿宋"/>
          <w:sz w:val="32"/>
          <w:szCs w:val="32"/>
        </w:rPr>
        <w:t>72</w:t>
      </w:r>
      <w:r w:rsidRPr="00BA62A1">
        <w:rPr>
          <w:rFonts w:ascii="仿宋_GB2312" w:eastAsia="仿宋_GB2312" w:hAnsi="仿宋" w:hint="eastAsia"/>
          <w:sz w:val="32"/>
          <w:szCs w:val="32"/>
        </w:rPr>
        <w:t>分，技术课、文化课为非入学；2022年下半年思想课考试成绩为</w:t>
      </w:r>
      <w:r w:rsidRPr="00BA62A1">
        <w:rPr>
          <w:rFonts w:ascii="仿宋_GB2312" w:eastAsia="仿宋_GB2312" w:hAnsi="仿宋"/>
          <w:sz w:val="32"/>
          <w:szCs w:val="32"/>
        </w:rPr>
        <w:t>84.8分</w:t>
      </w:r>
      <w:r w:rsidRPr="00BA62A1">
        <w:rPr>
          <w:rFonts w:ascii="仿宋_GB2312" w:eastAsia="仿宋_GB2312" w:hAnsi="仿宋" w:hint="eastAsia"/>
          <w:sz w:val="32"/>
          <w:szCs w:val="32"/>
        </w:rPr>
        <w:t>，技术课、文化课为非入学；2023年上半年思想课考试成绩为</w:t>
      </w:r>
      <w:r w:rsidRPr="00BA62A1">
        <w:rPr>
          <w:rFonts w:ascii="仿宋_GB2312" w:eastAsia="仿宋_GB2312" w:hAnsi="仿宋"/>
          <w:sz w:val="32"/>
          <w:szCs w:val="32"/>
        </w:rPr>
        <w:t>82.4</w:t>
      </w:r>
      <w:r w:rsidRPr="00BA62A1">
        <w:rPr>
          <w:rFonts w:ascii="仿宋_GB2312" w:eastAsia="仿宋_GB2312" w:hAnsi="仿宋" w:hint="eastAsia"/>
          <w:sz w:val="32"/>
          <w:szCs w:val="32"/>
        </w:rPr>
        <w:t>分，技术课、文化课为非入学。</w:t>
      </w:r>
    </w:p>
    <w:p w:rsidR="00690425" w:rsidRPr="00BA62A1" w:rsidRDefault="00690425" w:rsidP="00690425">
      <w:pPr>
        <w:spacing w:line="600" w:lineRule="exact"/>
        <w:ind w:firstLineChars="200" w:firstLine="640"/>
        <w:rPr>
          <w:rFonts w:ascii="仿宋_GB2312" w:eastAsia="仿宋_GB2312" w:hAnsi="仿宋"/>
          <w:sz w:val="32"/>
          <w:szCs w:val="32"/>
        </w:rPr>
      </w:pPr>
      <w:r w:rsidRPr="00BA62A1">
        <w:rPr>
          <w:rFonts w:ascii="仿宋_GB2312" w:eastAsia="仿宋_GB2312" w:hAnsi="仿宋" w:hint="eastAsia"/>
          <w:sz w:val="32"/>
          <w:szCs w:val="32"/>
        </w:rPr>
        <w:t>劳动改造方面。该犯担任</w:t>
      </w:r>
      <w:r w:rsidRPr="00BA62A1">
        <w:rPr>
          <w:rFonts w:ascii="仿宋_GB2312" w:eastAsia="仿宋_GB2312" w:hAnsi="仿宋_GB2312" w:cs="仿宋_GB2312" w:hint="eastAsia"/>
          <w:sz w:val="32"/>
          <w:szCs w:val="32"/>
        </w:rPr>
        <w:t>罪犯炊事员期间，能够遵守劳</w:t>
      </w:r>
      <w:r w:rsidRPr="00BA62A1">
        <w:rPr>
          <w:rFonts w:ascii="仿宋_GB2312" w:eastAsia="仿宋_GB2312" w:hAnsi="仿宋_GB2312" w:cs="仿宋_GB2312" w:hint="eastAsia"/>
          <w:sz w:val="32"/>
          <w:szCs w:val="32"/>
        </w:rPr>
        <w:lastRenderedPageBreak/>
        <w:t>动现场各项管理制度，注重食品卫生安全，按时做好各种粥品和馒头、蒸蛋等早餐；担任</w:t>
      </w:r>
      <w:r w:rsidRPr="00BA62A1">
        <w:rPr>
          <w:rFonts w:ascii="仿宋_GB2312" w:eastAsia="仿宋_GB2312" w:hAnsi="仿宋" w:hint="eastAsia"/>
          <w:sz w:val="32"/>
          <w:szCs w:val="32"/>
        </w:rPr>
        <w:t>罪犯环卫工以来，能够按时参加狱内廊道、外环道路、中心操场的清扫、保洁等劳动，不怕苦，不怕累，较好的完成了各项改造任务，表现较好。</w:t>
      </w:r>
    </w:p>
    <w:p w:rsidR="00690425" w:rsidRPr="00BA62A1" w:rsidRDefault="00690425" w:rsidP="0069042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该犯财产性判项未全部履行，本次减刑从严情形已充分考虑。</w:t>
      </w:r>
    </w:p>
    <w:p w:rsidR="00690425" w:rsidRPr="00BA62A1" w:rsidRDefault="00690425" w:rsidP="00690425">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BA62A1">
        <w:rPr>
          <w:rFonts w:ascii="仿宋_GB2312" w:eastAsia="仿宋_GB2312" w:hAnsi="仿宋_GB2312" w:cs="仿宋_GB2312" w:hint="eastAsia"/>
          <w:noProof/>
          <w:sz w:val="32"/>
          <w:szCs w:val="32"/>
        </w:rPr>
        <w:t>柴六学</w:t>
      </w:r>
      <w:r w:rsidRPr="00BA62A1">
        <w:rPr>
          <w:rFonts w:ascii="仿宋_GB2312" w:eastAsia="仿宋_GB2312" w:hAnsi="仿宋_GB2312" w:cs="仿宋_GB2312" w:hint="eastAsia"/>
          <w:sz w:val="32"/>
          <w:szCs w:val="32"/>
        </w:rPr>
        <w:t>予以减去有期徒刑</w:t>
      </w:r>
      <w:r w:rsidRPr="00BA62A1">
        <w:rPr>
          <w:rFonts w:ascii="仿宋_GB2312" w:eastAsia="仿宋_GB2312" w:hAnsi="仿宋_GB2312" w:cs="仿宋_GB2312" w:hint="eastAsia"/>
          <w:noProof/>
          <w:sz w:val="32"/>
          <w:szCs w:val="32"/>
        </w:rPr>
        <w:t>六</w:t>
      </w:r>
      <w:r w:rsidRPr="00BA62A1">
        <w:rPr>
          <w:rFonts w:ascii="仿宋_GB2312" w:eastAsia="仿宋_GB2312" w:hAnsi="仿宋_GB2312" w:cs="仿宋_GB2312"/>
          <w:noProof/>
          <w:sz w:val="32"/>
          <w:szCs w:val="32"/>
        </w:rPr>
        <w:t>个月</w:t>
      </w:r>
      <w:r w:rsidRPr="00BA62A1">
        <w:rPr>
          <w:rFonts w:ascii="仿宋_GB2312" w:eastAsia="仿宋_GB2312" w:hAnsi="仿宋_GB2312" w:cs="仿宋_GB2312" w:hint="eastAsia"/>
          <w:sz w:val="32"/>
          <w:szCs w:val="32"/>
        </w:rPr>
        <w:t>。特提请裁定。</w:t>
      </w:r>
    </w:p>
    <w:p w:rsidR="00690425" w:rsidRPr="00BA62A1" w:rsidRDefault="00690425" w:rsidP="00690425">
      <w:pPr>
        <w:spacing w:line="600" w:lineRule="exact"/>
        <w:rPr>
          <w:rFonts w:ascii="仿宋_GB2312" w:eastAsia="仿宋_GB2312" w:hAnsi="仿宋_GB2312" w:cs="仿宋_GB2312"/>
          <w:sz w:val="32"/>
          <w:szCs w:val="32"/>
        </w:rPr>
      </w:pPr>
    </w:p>
    <w:p w:rsidR="00690425" w:rsidRPr="00BA62A1" w:rsidRDefault="00690425" w:rsidP="00690425">
      <w:pPr>
        <w:spacing w:line="600" w:lineRule="exact"/>
        <w:rPr>
          <w:rFonts w:ascii="仿宋_GB2312" w:eastAsia="仿宋_GB2312" w:hAnsi="仿宋_GB2312" w:cs="仿宋_GB2312"/>
          <w:sz w:val="32"/>
          <w:szCs w:val="32"/>
        </w:rPr>
      </w:pPr>
    </w:p>
    <w:p w:rsidR="00690425" w:rsidRPr="00BA62A1" w:rsidRDefault="00690425" w:rsidP="00690425">
      <w:pPr>
        <w:pStyle w:val="a4"/>
        <w:spacing w:line="600" w:lineRule="exact"/>
        <w:ind w:firstLineChars="200" w:firstLine="640"/>
        <w:rPr>
          <w:rFonts w:ascii="仿宋_GB2312" w:eastAsia="仿宋_GB2312" w:hAnsi="仿宋_GB2312" w:cs="仿宋_GB2312"/>
          <w:spacing w:val="0"/>
          <w:sz w:val="32"/>
          <w:szCs w:val="32"/>
        </w:rPr>
      </w:pPr>
      <w:r w:rsidRPr="00BA62A1">
        <w:rPr>
          <w:rFonts w:ascii="仿宋_GB2312" w:eastAsia="仿宋_GB2312" w:hAnsi="仿宋_GB2312" w:cs="仿宋_GB2312" w:hint="eastAsia"/>
          <w:spacing w:val="0"/>
          <w:sz w:val="32"/>
          <w:szCs w:val="32"/>
        </w:rPr>
        <w:t>此致</w:t>
      </w:r>
    </w:p>
    <w:p w:rsidR="00690425" w:rsidRPr="00BA62A1" w:rsidRDefault="00690425" w:rsidP="00690425">
      <w:pPr>
        <w:spacing w:line="600" w:lineRule="exac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三门峡市中级人民法院</w:t>
      </w:r>
    </w:p>
    <w:p w:rsidR="00690425" w:rsidRPr="00BA62A1" w:rsidRDefault="00690425" w:rsidP="00690425">
      <w:pPr>
        <w:spacing w:line="600" w:lineRule="exact"/>
        <w:rPr>
          <w:rFonts w:ascii="仿宋_GB2312" w:eastAsia="仿宋_GB2312" w:hAnsi="仿宋_GB2312" w:cs="仿宋_GB2312"/>
          <w:sz w:val="32"/>
          <w:szCs w:val="32"/>
        </w:rPr>
      </w:pPr>
    </w:p>
    <w:p w:rsidR="00690425" w:rsidRPr="00BA62A1" w:rsidRDefault="00690425" w:rsidP="00690425">
      <w:pPr>
        <w:spacing w:line="600" w:lineRule="exact"/>
        <w:rPr>
          <w:rFonts w:ascii="仿宋_GB2312" w:eastAsia="仿宋_GB2312" w:hAnsi="仿宋_GB2312" w:cs="仿宋_GB2312"/>
          <w:sz w:val="32"/>
          <w:szCs w:val="32"/>
        </w:rPr>
      </w:pPr>
    </w:p>
    <w:p w:rsidR="00690425" w:rsidRPr="00BA62A1" w:rsidRDefault="00690425" w:rsidP="00690425">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2024年1月10日</w:t>
      </w:r>
      <w:r w:rsidRPr="00BA62A1">
        <w:rPr>
          <w:rFonts w:ascii="仿宋_GB2312" w:eastAsia="仿宋_GB2312" w:hAnsi="仿宋_GB2312" w:cs="仿宋_GB2312" w:hint="eastAsia"/>
          <w:sz w:val="32"/>
          <w:szCs w:val="32"/>
        </w:rPr>
        <w:t xml:space="preserve"> </w:t>
      </w:r>
    </w:p>
    <w:p w:rsidR="00690425" w:rsidRPr="00BA62A1" w:rsidRDefault="00690425" w:rsidP="00690425">
      <w:pPr>
        <w:spacing w:line="600" w:lineRule="exact"/>
        <w:ind w:right="1120"/>
        <w:rPr>
          <w:rFonts w:ascii="仿宋_GB2312" w:eastAsia="仿宋_GB2312" w:hAnsi="仿宋_GB2312" w:cs="仿宋_GB2312"/>
          <w:sz w:val="32"/>
          <w:szCs w:val="32"/>
        </w:rPr>
      </w:pPr>
    </w:p>
    <w:p w:rsidR="00530915" w:rsidRPr="00690425" w:rsidRDefault="00690425" w:rsidP="00690425">
      <w:r w:rsidRPr="00BA62A1">
        <w:rPr>
          <w:rFonts w:ascii="仿宋_GB2312" w:eastAsia="仿宋_GB2312" w:hAnsi="仿宋_GB2312" w:cs="仿宋_GB2312" w:hint="eastAsia"/>
          <w:sz w:val="32"/>
          <w:szCs w:val="32"/>
        </w:rPr>
        <w:t>抄送：三门峡市人民检察院</w:t>
      </w:r>
    </w:p>
    <w:sectPr w:rsidR="00530915" w:rsidRPr="00690425"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017F7A"/>
    <w:rsid w:val="0011394C"/>
    <w:rsid w:val="002C4475"/>
    <w:rsid w:val="003A67B9"/>
    <w:rsid w:val="00530915"/>
    <w:rsid w:val="005321E5"/>
    <w:rsid w:val="0057122E"/>
    <w:rsid w:val="00627AE5"/>
    <w:rsid w:val="006525E3"/>
    <w:rsid w:val="00690425"/>
    <w:rsid w:val="009F30FC"/>
    <w:rsid w:val="00A34DD4"/>
    <w:rsid w:val="00D46AF9"/>
    <w:rsid w:val="00D80DC8"/>
    <w:rsid w:val="00DD3767"/>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AE5"/>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3A67B9"/>
    <w:rPr>
      <w:sz w:val="18"/>
      <w:szCs w:val="18"/>
    </w:rPr>
  </w:style>
  <w:style w:type="character" w:customStyle="1" w:styleId="Char0">
    <w:name w:val="称呼 Char"/>
    <w:link w:val="a4"/>
    <w:uiPriority w:val="99"/>
    <w:locked/>
    <w:rsid w:val="00627AE5"/>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627AE5"/>
    <w:rPr>
      <w:rFonts w:eastAsia="宋体"/>
      <w:spacing w:val="20"/>
      <w:sz w:val="20"/>
    </w:rPr>
  </w:style>
  <w:style w:type="character" w:customStyle="1" w:styleId="Char10">
    <w:name w:val="称呼 Char1"/>
    <w:basedOn w:val="a0"/>
    <w:link w:val="a4"/>
    <w:uiPriority w:val="99"/>
    <w:semiHidden/>
    <w:rsid w:val="00627AE5"/>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125</Words>
  <Characters>717</Characters>
  <Application>Microsoft Office Word</Application>
  <DocSecurity>0</DocSecurity>
  <Lines>5</Lines>
  <Paragraphs>1</Paragraphs>
  <ScaleCrop>false</ScaleCrop>
  <Company>微软中国</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2024-01-08T08:59:00Z</dcterms:created>
  <dcterms:modified xsi:type="dcterms:W3CDTF">2024-01-08T08:59:00Z</dcterms:modified>
</cp:coreProperties>
</file>