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bookmarkStart w:id="0" w:name="_GoBack"/>
      <w:bookmarkEnd w:id="0"/>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樊同轩</w:t>
      </w:r>
      <w:r>
        <w:rPr>
          <w:rFonts w:hint="eastAsia" w:ascii="仿宋" w:hAnsi="仿宋" w:eastAsia="仿宋"/>
          <w:sz w:val="32"/>
        </w:rPr>
        <w:t>，男，19</w:t>
      </w:r>
      <w:r>
        <w:rPr>
          <w:rFonts w:hint="eastAsia" w:ascii="仿宋" w:hAnsi="仿宋" w:eastAsia="仿宋"/>
          <w:sz w:val="32"/>
          <w:lang w:val="en-US" w:eastAsia="zh-CN"/>
        </w:rPr>
        <w:t>83</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日出生，身份证号码：410482198306280535，原户籍所在地：河南省平顶山市汝州市骑岭乡河坡村11组，因</w:t>
      </w:r>
      <w:r>
        <w:rPr>
          <w:rFonts w:hint="eastAsia" w:ascii="仿宋" w:hAnsi="仿宋" w:eastAsia="仿宋"/>
          <w:sz w:val="32"/>
          <w:lang w:eastAsia="zh-CN"/>
        </w:rPr>
        <w:t>故意杀人</w:t>
      </w:r>
      <w:r>
        <w:rPr>
          <w:rFonts w:hint="eastAsia" w:ascii="仿宋" w:hAnsi="仿宋" w:eastAsia="仿宋"/>
          <w:sz w:val="32"/>
        </w:rPr>
        <w:t>罪经</w:t>
      </w:r>
      <w:r>
        <w:rPr>
          <w:rFonts w:hint="eastAsia" w:ascii="仿宋" w:hAnsi="仿宋" w:eastAsia="仿宋"/>
          <w:sz w:val="32"/>
          <w:lang w:val="en-US" w:eastAsia="zh-CN"/>
        </w:rPr>
        <w:t>平顶山市中级</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日以（2016）豫04刑初19号刑事判决书判处有期徒刑</w:t>
      </w:r>
      <w:r>
        <w:rPr>
          <w:rFonts w:hint="eastAsia" w:ascii="仿宋" w:hAnsi="仿宋" w:eastAsia="仿宋"/>
          <w:sz w:val="32"/>
          <w:lang w:val="en-US" w:eastAsia="zh-CN"/>
        </w:rPr>
        <w:t>11年</w:t>
      </w:r>
      <w:r>
        <w:rPr>
          <w:rFonts w:hint="eastAsia" w:ascii="仿宋" w:hAnsi="仿宋" w:eastAsia="仿宋"/>
          <w:sz w:val="32"/>
        </w:rPr>
        <w:t>，附加刑：</w:t>
      </w:r>
      <w:r>
        <w:rPr>
          <w:rFonts w:hint="eastAsia" w:ascii="仿宋" w:hAnsi="仿宋" w:eastAsia="仿宋"/>
          <w:sz w:val="32"/>
          <w:lang w:eastAsia="zh-CN"/>
        </w:rPr>
        <w:t>剥夺政治权利1年</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日送我狱服刑改造。服刑期间减刑</w:t>
      </w:r>
      <w:r>
        <w:rPr>
          <w:rFonts w:hint="eastAsia" w:ascii="仿宋" w:hAnsi="仿宋" w:eastAsia="仿宋"/>
          <w:sz w:val="32"/>
          <w:lang w:val="en-US" w:eastAsia="zh-CN"/>
        </w:rPr>
        <w:t>三</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20</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20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日减刑</w:t>
      </w:r>
      <w:r>
        <w:rPr>
          <w:rFonts w:hint="eastAsia" w:ascii="仿宋" w:hAnsi="仿宋" w:eastAsia="仿宋"/>
          <w:sz w:val="32"/>
          <w:lang w:val="en-US" w:eastAsia="zh-CN"/>
        </w:rPr>
        <w:t>四</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12月，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1次优秀</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分，技术课考试成绩为</w:t>
      </w:r>
      <w:r>
        <w:rPr>
          <w:rFonts w:hint="eastAsia" w:ascii="仿宋" w:hAnsi="仿宋" w:eastAsia="仿宋"/>
          <w:sz w:val="32"/>
          <w:lang w:val="en-US" w:eastAsia="zh-CN"/>
        </w:rPr>
        <w:t>90.4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83.2</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9.6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技术课考试成绩为</w:t>
      </w:r>
      <w:r>
        <w:rPr>
          <w:rFonts w:hint="eastAsia" w:ascii="仿宋" w:hAnsi="仿宋" w:eastAsia="仿宋"/>
          <w:sz w:val="32"/>
          <w:lang w:val="en-US" w:eastAsia="zh-CN"/>
        </w:rPr>
        <w:t>89.6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w:t>
      </w:r>
      <w:r>
        <w:rPr>
          <w:rFonts w:hint="eastAsia" w:ascii="仿宋" w:hAnsi="仿宋" w:eastAsia="仿宋"/>
          <w:sz w:val="32"/>
          <w:lang w:eastAsia="zh-CN"/>
        </w:rPr>
        <w:t>监督岗</w:t>
      </w:r>
      <w:r>
        <w:rPr>
          <w:rFonts w:hint="eastAsia" w:ascii="仿宋" w:hAnsi="仿宋" w:eastAsia="仿宋"/>
          <w:sz w:val="32"/>
        </w:rPr>
        <w:t>，能听从干警指挥，严格</w:t>
      </w:r>
      <w:r>
        <w:rPr>
          <w:rFonts w:hint="eastAsia" w:ascii="仿宋" w:hAnsi="仿宋" w:eastAsia="仿宋"/>
          <w:sz w:val="32"/>
          <w:lang w:eastAsia="zh-CN"/>
        </w:rPr>
        <w:t>按照监狱及监区相关规定</w:t>
      </w:r>
      <w:r>
        <w:rPr>
          <w:rFonts w:hint="eastAsia" w:ascii="仿宋" w:hAnsi="仿宋" w:eastAsia="仿宋"/>
          <w:sz w:val="32"/>
        </w:rPr>
        <w:t>，认真</w:t>
      </w:r>
      <w:r>
        <w:rPr>
          <w:rFonts w:hint="eastAsia" w:ascii="仿宋" w:hAnsi="仿宋" w:eastAsia="仿宋"/>
          <w:sz w:val="32"/>
          <w:lang w:eastAsia="zh-CN"/>
        </w:rPr>
        <w:t>履行监督岗岗位职责</w:t>
      </w:r>
      <w:r>
        <w:rPr>
          <w:rFonts w:hint="eastAsia" w:ascii="仿宋" w:hAnsi="仿宋" w:eastAsia="仿宋"/>
          <w:sz w:val="32"/>
        </w:rPr>
        <w:t>，</w:t>
      </w:r>
      <w:r>
        <w:rPr>
          <w:rFonts w:hint="eastAsia" w:ascii="仿宋" w:hAnsi="仿宋" w:eastAsia="仿宋"/>
          <w:sz w:val="32"/>
          <w:lang w:eastAsia="zh-CN"/>
        </w:rPr>
        <w:t>较好</w:t>
      </w:r>
      <w:r>
        <w:rPr>
          <w:rFonts w:hint="eastAsia" w:ascii="仿宋" w:hAnsi="仿宋" w:eastAsia="仿宋"/>
          <w:sz w:val="32"/>
        </w:rPr>
        <w:t>完成</w:t>
      </w:r>
      <w:r>
        <w:rPr>
          <w:rFonts w:hint="eastAsia" w:ascii="仿宋" w:hAnsi="仿宋" w:eastAsia="仿宋"/>
          <w:sz w:val="32"/>
          <w:lang w:eastAsia="zh-CN"/>
        </w:rPr>
        <w:t>改造</w:t>
      </w:r>
      <w:r>
        <w:rPr>
          <w:rFonts w:hint="eastAsia" w:ascii="仿宋" w:hAnsi="仿宋" w:eastAsia="仿宋"/>
          <w:sz w:val="32"/>
        </w:rPr>
        <w:t>任务，</w:t>
      </w:r>
      <w:r>
        <w:rPr>
          <w:rFonts w:hint="eastAsia" w:ascii="仿宋" w:hAnsi="仿宋" w:eastAsia="仿宋"/>
          <w:sz w:val="32"/>
          <w:lang w:eastAsia="zh-CN"/>
        </w:rPr>
        <w:t>无违规违纪行为，</w:t>
      </w:r>
      <w:r>
        <w:rPr>
          <w:rFonts w:hint="eastAsia" w:ascii="仿宋" w:hAnsi="仿宋" w:eastAsia="仿宋"/>
          <w:sz w:val="32"/>
        </w:rPr>
        <w:t>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樊同轩</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4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29E4301"/>
    <w:rsid w:val="245108A5"/>
    <w:rsid w:val="268D30ED"/>
    <w:rsid w:val="27B66332"/>
    <w:rsid w:val="29086713"/>
    <w:rsid w:val="2B6C4E97"/>
    <w:rsid w:val="2D036B1D"/>
    <w:rsid w:val="31081589"/>
    <w:rsid w:val="31CE5ECA"/>
    <w:rsid w:val="346E77C2"/>
    <w:rsid w:val="3F0B2B9F"/>
    <w:rsid w:val="4B1A3F60"/>
    <w:rsid w:val="4E002973"/>
    <w:rsid w:val="5100769E"/>
    <w:rsid w:val="540C679B"/>
    <w:rsid w:val="59EA2EB2"/>
    <w:rsid w:val="5A5E02AD"/>
    <w:rsid w:val="5DB20BA2"/>
    <w:rsid w:val="5F2E6577"/>
    <w:rsid w:val="778B0312"/>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910</Words>
  <Characters>1042</Characters>
  <Lines>7</Lines>
  <Paragraphs>2</Paragraphs>
  <TotalTime>0</TotalTime>
  <ScaleCrop>false</ScaleCrop>
  <LinksUpToDate>false</LinksUpToDate>
  <CharactersWithSpaces>1149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2024-04-29T08:25:24Z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