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B4" w:rsidRPr="00AB336A" w:rsidRDefault="00DE07B4" w:rsidP="00DE07B4">
      <w:pPr>
        <w:spacing w:line="640" w:lineRule="exact"/>
        <w:ind w:firstLineChars="200" w:firstLine="880"/>
        <w:jc w:val="center"/>
        <w:rPr>
          <w:rFonts w:ascii="方正小标宋简体" w:eastAsia="方正小标宋简体" w:hAnsi="方正小标宋简体" w:cs="方正小标宋简体"/>
          <w:bCs/>
          <w:sz w:val="44"/>
          <w:szCs w:val="20"/>
        </w:rPr>
      </w:pPr>
      <w:r w:rsidRPr="00AB336A">
        <w:rPr>
          <w:rFonts w:ascii="方正小标宋简体" w:eastAsia="方正小标宋简体" w:hAnsi="方正小标宋简体" w:cs="方正小标宋简体" w:hint="eastAsia"/>
          <w:bCs/>
          <w:sz w:val="44"/>
          <w:szCs w:val="20"/>
        </w:rPr>
        <w:t>提请减刑建议书</w:t>
      </w:r>
    </w:p>
    <w:p w:rsidR="00DE07B4" w:rsidRPr="00AB336A" w:rsidRDefault="00DE07B4" w:rsidP="00DE07B4">
      <w:pPr>
        <w:spacing w:line="600" w:lineRule="exact"/>
        <w:ind w:firstLineChars="200" w:firstLine="420"/>
        <w:rPr>
          <w:rFonts w:ascii="Times New Roman" w:eastAsia="微软雅黑" w:hAnsi="Times New Roman" w:cs="Times New Roman"/>
          <w:b/>
          <w:szCs w:val="20"/>
        </w:rPr>
      </w:pPr>
    </w:p>
    <w:p w:rsidR="00DE07B4" w:rsidRPr="00AB336A" w:rsidRDefault="00DE07B4" w:rsidP="00DE07B4">
      <w:pPr>
        <w:spacing w:line="600" w:lineRule="exact"/>
        <w:ind w:firstLineChars="200" w:firstLine="640"/>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（2024）豫峡狱减字第</w:t>
      </w:r>
      <w:r w:rsidR="002F1C7A" w:rsidRPr="00AB336A">
        <w:rPr>
          <w:rFonts w:ascii="仿宋_GB2312" w:eastAsia="仿宋_GB2312" w:hAnsi="仿宋_GB2312" w:cs="仿宋_GB2312" w:hint="eastAsia"/>
          <w:sz w:val="32"/>
          <w:szCs w:val="32"/>
        </w:rPr>
        <w:t>425</w:t>
      </w:r>
      <w:r w:rsidRPr="00AB336A">
        <w:rPr>
          <w:rFonts w:ascii="仿宋_GB2312" w:eastAsia="仿宋_GB2312" w:hAnsi="仿宋_GB2312" w:cs="仿宋_GB2312" w:hint="eastAsia"/>
          <w:sz w:val="32"/>
          <w:szCs w:val="32"/>
        </w:rPr>
        <w:t>号</w:t>
      </w: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罪犯</w:t>
      </w:r>
      <w:r w:rsidRPr="00AB336A">
        <w:rPr>
          <w:rFonts w:ascii="仿宋_GB2312" w:eastAsia="仿宋_GB2312" w:hAnsi="仿宋_GB2312" w:cs="仿宋_GB2312" w:hint="eastAsia"/>
          <w:noProof/>
          <w:sz w:val="32"/>
          <w:szCs w:val="32"/>
        </w:rPr>
        <w:t>刘虎军</w:t>
      </w:r>
      <w:r w:rsidRPr="00AB336A">
        <w:rPr>
          <w:rFonts w:ascii="仿宋_GB2312" w:eastAsia="仿宋_GB2312" w:hAnsi="仿宋_GB2312" w:cs="仿宋_GB2312" w:hint="eastAsia"/>
          <w:sz w:val="32"/>
          <w:szCs w:val="32"/>
        </w:rPr>
        <w:t>，男，</w:t>
      </w:r>
      <w:r w:rsidRPr="00AB336A">
        <w:rPr>
          <w:rFonts w:ascii="仿宋_GB2312" w:eastAsia="仿宋_GB2312" w:hAnsi="仿宋_GB2312" w:cs="仿宋_GB2312" w:hint="eastAsia"/>
          <w:noProof/>
          <w:sz w:val="32"/>
          <w:szCs w:val="32"/>
        </w:rPr>
        <w:t>1952年4月23日</w:t>
      </w:r>
      <w:r w:rsidRPr="00AB336A">
        <w:rPr>
          <w:rFonts w:ascii="仿宋_GB2312" w:eastAsia="仿宋_GB2312" w:hAnsi="仿宋_GB2312" w:cs="仿宋_GB2312" w:hint="eastAsia"/>
          <w:sz w:val="32"/>
          <w:szCs w:val="32"/>
        </w:rPr>
        <w:t>出生，</w:t>
      </w:r>
      <w:r w:rsidRPr="00AB336A">
        <w:rPr>
          <w:rFonts w:ascii="仿宋_GB2312" w:eastAsia="仿宋_GB2312" w:hAnsi="仿宋_GB2312" w:cs="仿宋_GB2312" w:hint="eastAsia"/>
          <w:noProof/>
          <w:sz w:val="32"/>
          <w:szCs w:val="32"/>
        </w:rPr>
        <w:t>汉族</w:t>
      </w:r>
      <w:r w:rsidRPr="00AB336A">
        <w:rPr>
          <w:rFonts w:ascii="仿宋_GB2312" w:eastAsia="仿宋_GB2312" w:hAnsi="仿宋_GB2312" w:cs="仿宋_GB2312" w:hint="eastAsia"/>
          <w:sz w:val="32"/>
          <w:szCs w:val="32"/>
        </w:rPr>
        <w:t>，原户籍所在地河南省</w:t>
      </w:r>
      <w:r w:rsidRPr="00AB336A">
        <w:rPr>
          <w:rFonts w:ascii="仿宋_GB2312" w:eastAsia="仿宋_GB2312" w:hAnsi="仿宋_GB2312" w:cs="仿宋_GB2312" w:hint="eastAsia"/>
          <w:noProof/>
          <w:sz w:val="32"/>
          <w:szCs w:val="32"/>
        </w:rPr>
        <w:t>洛阳市偃师区</w:t>
      </w:r>
      <w:r w:rsidRPr="00AB336A">
        <w:rPr>
          <w:rFonts w:ascii="仿宋_GB2312" w:eastAsia="仿宋_GB2312" w:hAnsi="仿宋_GB2312" w:cs="仿宋_GB2312" w:hint="eastAsia"/>
          <w:sz w:val="32"/>
          <w:szCs w:val="32"/>
        </w:rPr>
        <w:t>，因犯</w:t>
      </w:r>
      <w:r w:rsidRPr="00AB336A">
        <w:rPr>
          <w:rFonts w:ascii="仿宋_GB2312" w:eastAsia="仿宋_GB2312" w:hAnsi="仿宋_GB2312" w:cs="仿宋_GB2312" w:hint="eastAsia"/>
          <w:noProof/>
          <w:sz w:val="32"/>
          <w:szCs w:val="32"/>
        </w:rPr>
        <w:t>非法拘禁</w:t>
      </w:r>
      <w:r w:rsidR="006E5CEC"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noProof/>
          <w:sz w:val="32"/>
          <w:szCs w:val="32"/>
        </w:rPr>
        <w:t>、强奸</w:t>
      </w:r>
      <w:r w:rsidR="006E5CEC"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2019年8月26日</w:t>
      </w:r>
      <w:r w:rsidRPr="00AB336A">
        <w:rPr>
          <w:rFonts w:ascii="仿宋_GB2312" w:eastAsia="仿宋_GB2312" w:hAnsi="仿宋_GB2312" w:cs="仿宋_GB2312" w:hint="eastAsia"/>
          <w:sz w:val="32"/>
          <w:szCs w:val="32"/>
        </w:rPr>
        <w:t>经河南省</w:t>
      </w:r>
      <w:r w:rsidRPr="00AB336A">
        <w:rPr>
          <w:rFonts w:ascii="仿宋_GB2312" w:eastAsia="仿宋_GB2312" w:hAnsi="仿宋_GB2312" w:cs="仿宋_GB2312" w:hint="eastAsia"/>
          <w:noProof/>
          <w:sz w:val="32"/>
          <w:szCs w:val="32"/>
        </w:rPr>
        <w:t>偃师市人民法院</w:t>
      </w:r>
      <w:r w:rsidRPr="00AB336A">
        <w:rPr>
          <w:rFonts w:ascii="仿宋_GB2312" w:eastAsia="仿宋_GB2312" w:hAnsi="仿宋_GB2312" w:cs="仿宋_GB2312" w:hint="eastAsia"/>
          <w:sz w:val="32"/>
          <w:szCs w:val="32"/>
        </w:rPr>
        <w:t>以</w:t>
      </w:r>
      <w:r w:rsidRPr="00AB336A">
        <w:rPr>
          <w:rFonts w:ascii="仿宋_GB2312" w:eastAsia="仿宋_GB2312" w:hAnsi="仿宋_GB2312" w:cs="仿宋_GB2312" w:hint="eastAsia"/>
          <w:noProof/>
          <w:sz w:val="32"/>
          <w:szCs w:val="32"/>
        </w:rPr>
        <w:t>(2019)豫0381刑初88号</w:t>
      </w:r>
      <w:r w:rsidRPr="00AB336A">
        <w:rPr>
          <w:rFonts w:ascii="仿宋_GB2312" w:eastAsia="仿宋_GB2312" w:hAnsi="仿宋_GB2312" w:cs="仿宋_GB2312" w:hint="eastAsia"/>
          <w:sz w:val="32"/>
          <w:szCs w:val="32"/>
        </w:rPr>
        <w:t>刑事判决书判处有期徒刑</w:t>
      </w:r>
      <w:r w:rsidRPr="00AB336A">
        <w:rPr>
          <w:rFonts w:ascii="仿宋_GB2312" w:eastAsia="仿宋_GB2312" w:hAnsi="仿宋_GB2312" w:cs="仿宋_GB2312" w:hint="eastAsia"/>
          <w:noProof/>
          <w:sz w:val="32"/>
          <w:szCs w:val="32"/>
        </w:rPr>
        <w:t>七年六个月</w:t>
      </w:r>
      <w:r w:rsidRPr="00AB336A">
        <w:rPr>
          <w:rFonts w:ascii="仿宋_GB2312" w:eastAsia="仿宋_GB2312" w:hAnsi="仿宋_GB2312" w:cs="仿宋_GB2312" w:hint="eastAsia"/>
          <w:sz w:val="32"/>
          <w:szCs w:val="32"/>
        </w:rPr>
        <w:t>。一审判决后，该犯提出上诉，</w:t>
      </w:r>
      <w:r w:rsidRPr="00AB336A">
        <w:rPr>
          <w:rFonts w:ascii="仿宋_GB2312" w:eastAsia="仿宋_GB2312" w:hAnsi="仿宋_GB2312" w:cs="仿宋_GB2312" w:hint="eastAsia"/>
          <w:noProof/>
          <w:sz w:val="32"/>
          <w:szCs w:val="32"/>
        </w:rPr>
        <w:t>洛阳市中级人民法院</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2019年11月27日</w:t>
      </w:r>
      <w:r w:rsidRPr="00AB336A">
        <w:rPr>
          <w:rFonts w:ascii="仿宋_GB2312" w:eastAsia="仿宋_GB2312" w:hAnsi="仿宋_GB2312" w:cs="仿宋_GB2312" w:hint="eastAsia"/>
          <w:sz w:val="32"/>
          <w:szCs w:val="32"/>
        </w:rPr>
        <w:t>作出</w:t>
      </w:r>
      <w:r w:rsidRPr="00AB336A">
        <w:rPr>
          <w:rFonts w:ascii="仿宋_GB2312" w:eastAsia="仿宋_GB2312" w:hAnsi="仿宋_GB2312" w:cs="仿宋_GB2312" w:hint="eastAsia"/>
          <w:noProof/>
          <w:sz w:val="32"/>
          <w:szCs w:val="32"/>
        </w:rPr>
        <w:t>（2019）豫03刑终728号</w:t>
      </w:r>
      <w:r w:rsidRPr="00AB336A">
        <w:rPr>
          <w:rFonts w:ascii="仿宋_GB2312" w:eastAsia="仿宋_GB2312" w:hAnsi="仿宋_GB2312" w:cs="仿宋_GB2312" w:hint="eastAsia"/>
          <w:sz w:val="32"/>
          <w:szCs w:val="32"/>
        </w:rPr>
        <w:t>刑事裁定书，裁定驳回上诉，维持原判。原判刑期</w:t>
      </w:r>
      <w:r w:rsidRPr="00AB336A">
        <w:rPr>
          <w:rFonts w:ascii="仿宋_GB2312" w:eastAsia="仿宋_GB2312" w:hAnsi="仿宋_GB2312" w:cs="仿宋_GB2312" w:hint="eastAsia"/>
          <w:noProof/>
          <w:sz w:val="32"/>
          <w:szCs w:val="32"/>
        </w:rPr>
        <w:t>自2018年12月11日至2026年6月10日</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2020年1月10日</w:t>
      </w:r>
      <w:r w:rsidRPr="00AB336A">
        <w:rPr>
          <w:rFonts w:ascii="仿宋_GB2312" w:eastAsia="仿宋_GB2312" w:hAnsi="仿宋_GB2312" w:cs="仿宋_GB2312" w:hint="eastAsia"/>
          <w:sz w:val="32"/>
          <w:szCs w:val="32"/>
        </w:rPr>
        <w:t>送我狱服刑改造。服刑期间减刑一次：</w:t>
      </w:r>
      <w:r w:rsidRPr="00AB336A">
        <w:rPr>
          <w:rFonts w:ascii="仿宋_GB2312" w:eastAsia="仿宋_GB2312" w:hAnsi="仿宋_GB2312" w:cs="仿宋_GB2312" w:hint="eastAsia"/>
          <w:noProof/>
          <w:sz w:val="32"/>
          <w:szCs w:val="32"/>
        </w:rPr>
        <w:t>202</w:t>
      </w:r>
      <w:r w:rsidR="006E5CEC" w:rsidRPr="00AB336A">
        <w:rPr>
          <w:rFonts w:ascii="仿宋_GB2312" w:eastAsia="仿宋_GB2312" w:hAnsi="仿宋_GB2312" w:cs="仿宋_GB2312" w:hint="eastAsia"/>
          <w:noProof/>
          <w:sz w:val="32"/>
          <w:szCs w:val="32"/>
        </w:rPr>
        <w:t>2</w:t>
      </w:r>
      <w:r w:rsidRPr="00AB336A">
        <w:rPr>
          <w:rFonts w:ascii="仿宋_GB2312" w:eastAsia="仿宋_GB2312" w:hAnsi="仿宋_GB2312" w:cs="仿宋_GB2312" w:hint="eastAsia"/>
          <w:noProof/>
          <w:sz w:val="32"/>
          <w:szCs w:val="32"/>
        </w:rPr>
        <w:t>年7月</w:t>
      </w:r>
      <w:r w:rsidR="006E5CEC" w:rsidRPr="00AB336A">
        <w:rPr>
          <w:rFonts w:ascii="仿宋_GB2312" w:eastAsia="仿宋_GB2312" w:hAnsi="仿宋_GB2312" w:cs="仿宋_GB2312" w:hint="eastAsia"/>
          <w:noProof/>
          <w:sz w:val="32"/>
          <w:szCs w:val="32"/>
        </w:rPr>
        <w:t>22</w:t>
      </w:r>
      <w:r w:rsidRPr="00AB336A">
        <w:rPr>
          <w:rFonts w:ascii="仿宋_GB2312" w:eastAsia="仿宋_GB2312" w:hAnsi="仿宋_GB2312" w:cs="仿宋_GB2312" w:hint="eastAsia"/>
          <w:noProof/>
          <w:sz w:val="32"/>
          <w:szCs w:val="32"/>
        </w:rPr>
        <w:t>日减刑</w:t>
      </w:r>
      <w:r w:rsidR="006E5CEC" w:rsidRPr="00AB336A">
        <w:rPr>
          <w:rFonts w:ascii="仿宋_GB2312" w:eastAsia="仿宋_GB2312" w:hAnsi="仿宋_GB2312" w:cs="仿宋_GB2312" w:hint="eastAsia"/>
          <w:noProof/>
          <w:sz w:val="32"/>
          <w:szCs w:val="32"/>
        </w:rPr>
        <w:t>六</w:t>
      </w:r>
      <w:r w:rsidRPr="00AB336A">
        <w:rPr>
          <w:rFonts w:ascii="仿宋_GB2312" w:eastAsia="仿宋_GB2312" w:hAnsi="仿宋_GB2312" w:cs="仿宋_GB2312" w:hint="eastAsia"/>
          <w:noProof/>
          <w:sz w:val="32"/>
          <w:szCs w:val="32"/>
        </w:rPr>
        <w:t>个月</w:t>
      </w:r>
      <w:r w:rsidRPr="00AB336A">
        <w:rPr>
          <w:rFonts w:ascii="仿宋_GB2312" w:eastAsia="仿宋_GB2312" w:hAnsi="仿宋_GB2312" w:cs="仿宋_GB2312" w:hint="eastAsia"/>
          <w:sz w:val="32"/>
          <w:szCs w:val="32"/>
        </w:rPr>
        <w:t>，减刑后刑期自</w:t>
      </w:r>
      <w:r w:rsidR="006E5CEC" w:rsidRPr="00AB336A">
        <w:rPr>
          <w:rFonts w:ascii="仿宋_GB2312" w:eastAsia="仿宋_GB2312" w:hAnsi="仿宋_GB2312" w:cs="仿宋_GB2312" w:hint="eastAsia"/>
          <w:noProof/>
          <w:sz w:val="32"/>
          <w:szCs w:val="32"/>
        </w:rPr>
        <w:t>自2018年12月11日至2025年12月10日</w:t>
      </w:r>
      <w:r w:rsidRPr="00AB336A">
        <w:rPr>
          <w:rFonts w:ascii="仿宋_GB2312" w:eastAsia="仿宋_GB2312" w:hAnsi="仿宋_GB2312" w:cs="仿宋_GB2312" w:hint="eastAsia"/>
          <w:sz w:val="32"/>
          <w:szCs w:val="32"/>
        </w:rPr>
        <w:t>止。</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该犯近期确有悔改表现，具体事实如下：</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该犯在日常改造中能够认罪悔罪，服从管理，接受教育，参加三课学习，努力完成改造任务。近期能较好地遵守监规狱纪和服刑人员行为规范，不断加强行为养成。间隔期内累计获得表扬奖励</w:t>
      </w:r>
      <w:r w:rsidRPr="00AB336A">
        <w:rPr>
          <w:rFonts w:ascii="仿宋_GB2312" w:eastAsia="仿宋_GB2312" w:hAnsi="仿宋_GB2312" w:cs="仿宋_GB2312" w:hint="eastAsia"/>
          <w:noProof/>
          <w:sz w:val="32"/>
          <w:szCs w:val="32"/>
        </w:rPr>
        <w:t>5</w:t>
      </w:r>
      <w:r w:rsidRPr="00AB336A">
        <w:rPr>
          <w:rFonts w:ascii="仿宋_GB2312" w:eastAsia="仿宋_GB2312" w:hAnsi="仿宋_GB2312" w:cs="仿宋_GB2312"/>
          <w:sz w:val="32"/>
          <w:szCs w:val="32"/>
        </w:rPr>
        <w:t>次</w:t>
      </w:r>
      <w:r w:rsidRPr="00AB336A">
        <w:rPr>
          <w:rFonts w:ascii="仿宋_GB2312" w:eastAsia="仿宋_GB2312" w:hAnsi="仿宋_GB2312" w:cs="仿宋_GB2312" w:hint="eastAsia"/>
          <w:sz w:val="32"/>
          <w:szCs w:val="32"/>
        </w:rPr>
        <w:t>。</w:t>
      </w:r>
    </w:p>
    <w:p w:rsidR="006E5CEC" w:rsidRPr="00AB336A" w:rsidRDefault="00DE07B4" w:rsidP="006E5CEC">
      <w:pPr>
        <w:spacing w:line="560" w:lineRule="exact"/>
        <w:ind w:firstLineChars="200" w:firstLine="640"/>
        <w:rPr>
          <w:rFonts w:ascii="仿宋_GB2312" w:eastAsia="仿宋_GB2312" w:hAnsi="仿宋"/>
          <w:sz w:val="32"/>
          <w:szCs w:val="32"/>
        </w:rPr>
      </w:pPr>
      <w:r w:rsidRPr="00AB336A">
        <w:rPr>
          <w:rFonts w:ascii="仿宋_GB2312" w:eastAsia="仿宋_GB2312" w:hAnsi="仿宋_GB2312" w:cs="仿宋_GB2312" w:hint="eastAsia"/>
          <w:sz w:val="32"/>
          <w:szCs w:val="32"/>
        </w:rPr>
        <w:t>该犯能够认真参加三课学习，按时完成作业，</w:t>
      </w:r>
      <w:r w:rsidR="006E5CEC" w:rsidRPr="00AB336A">
        <w:rPr>
          <w:rFonts w:ascii="仿宋_GB2312" w:eastAsia="仿宋_GB2312" w:hAnsi="仿宋" w:hint="eastAsia"/>
          <w:sz w:val="32"/>
          <w:szCs w:val="32"/>
        </w:rPr>
        <w:t>2023年上半年思想课考试成绩为</w:t>
      </w:r>
      <w:r w:rsidR="006E5CEC" w:rsidRPr="00AB336A">
        <w:rPr>
          <w:rFonts w:ascii="仿宋_GB2312" w:eastAsia="仿宋_GB2312" w:hAnsi="仿宋"/>
          <w:sz w:val="32"/>
          <w:szCs w:val="32"/>
        </w:rPr>
        <w:t>85.6</w:t>
      </w:r>
      <w:r w:rsidR="006E5CEC" w:rsidRPr="00AB336A">
        <w:rPr>
          <w:rFonts w:ascii="仿宋_GB2312" w:eastAsia="仿宋_GB2312" w:hAnsi="仿宋" w:hint="eastAsia"/>
          <w:sz w:val="32"/>
          <w:szCs w:val="32"/>
        </w:rPr>
        <w:t>分，技术课、文化课为非入学；2023年下半年思想课考试成绩为</w:t>
      </w:r>
      <w:r w:rsidR="006E5CEC" w:rsidRPr="00AB336A">
        <w:rPr>
          <w:rFonts w:ascii="仿宋_GB2312" w:eastAsia="仿宋_GB2312" w:hAnsi="仿宋"/>
          <w:sz w:val="32"/>
          <w:szCs w:val="32"/>
        </w:rPr>
        <w:t>88.8分</w:t>
      </w:r>
      <w:r w:rsidR="006E5CEC" w:rsidRPr="00AB336A">
        <w:rPr>
          <w:rFonts w:ascii="仿宋_GB2312" w:eastAsia="仿宋_GB2312" w:hAnsi="仿宋" w:hint="eastAsia"/>
          <w:sz w:val="32"/>
          <w:szCs w:val="32"/>
        </w:rPr>
        <w:t>，技术课、文化课为非入学；2024年上半年思想课考试成绩为</w:t>
      </w:r>
      <w:r w:rsidR="006E5CEC" w:rsidRPr="00AB336A">
        <w:rPr>
          <w:rFonts w:ascii="仿宋_GB2312" w:eastAsia="仿宋_GB2312" w:hAnsi="仿宋"/>
          <w:sz w:val="32"/>
          <w:szCs w:val="32"/>
        </w:rPr>
        <w:t>88</w:t>
      </w:r>
      <w:r w:rsidR="006E5CEC" w:rsidRPr="00AB336A">
        <w:rPr>
          <w:rFonts w:ascii="仿宋_GB2312" w:eastAsia="仿宋_GB2312" w:hAnsi="仿宋" w:hint="eastAsia"/>
          <w:sz w:val="32"/>
          <w:szCs w:val="32"/>
        </w:rPr>
        <w:t>分，技术课、文化课为非入学。</w:t>
      </w:r>
    </w:p>
    <w:p w:rsidR="006E5CEC" w:rsidRPr="00AB336A" w:rsidRDefault="006E5CEC" w:rsidP="006E5CEC">
      <w:pPr>
        <w:spacing w:line="560" w:lineRule="exact"/>
        <w:ind w:firstLineChars="200" w:firstLine="640"/>
        <w:rPr>
          <w:rFonts w:ascii="仿宋_GB2312" w:eastAsia="仿宋_GB2312" w:hAnsi="仿宋"/>
          <w:sz w:val="32"/>
          <w:szCs w:val="32"/>
        </w:rPr>
      </w:pPr>
      <w:r w:rsidRPr="00AB336A">
        <w:rPr>
          <w:rFonts w:ascii="仿宋_GB2312" w:eastAsia="仿宋_GB2312" w:hAnsi="仿宋" w:hint="eastAsia"/>
          <w:sz w:val="32"/>
          <w:szCs w:val="32"/>
        </w:rPr>
        <w:lastRenderedPageBreak/>
        <w:t xml:space="preserve">劳动改造方面。该犯担任罪犯勤杂工，能够认真履行岗位职责，按时对狱内大厅、走廊等罪犯活动区域进行打扫、清洁，保持环境整洁，维护良好的狱内生活改造环境，努力完成岗位职责任务，表现较好。 </w:t>
      </w:r>
    </w:p>
    <w:p w:rsidR="00DE07B4" w:rsidRPr="00AB336A" w:rsidRDefault="00DE07B4" w:rsidP="006E5CEC">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B336A">
        <w:rPr>
          <w:rFonts w:ascii="仿宋_GB2312" w:eastAsia="仿宋_GB2312" w:hAnsi="仿宋_GB2312" w:cs="仿宋_GB2312" w:hint="eastAsia"/>
          <w:noProof/>
          <w:sz w:val="32"/>
          <w:szCs w:val="32"/>
        </w:rPr>
        <w:t>刘虎军</w:t>
      </w:r>
      <w:r w:rsidRPr="00AB336A">
        <w:rPr>
          <w:rFonts w:ascii="仿宋_GB2312" w:eastAsia="仿宋_GB2312" w:hAnsi="仿宋_GB2312" w:cs="仿宋_GB2312" w:hint="eastAsia"/>
          <w:sz w:val="32"/>
          <w:szCs w:val="32"/>
        </w:rPr>
        <w:t>予以减去有期徒刑</w:t>
      </w:r>
      <w:r w:rsidR="007C7C06" w:rsidRPr="00AB336A">
        <w:rPr>
          <w:rFonts w:ascii="仿宋_GB2312" w:eastAsia="仿宋_GB2312" w:hAnsi="仿宋_GB2312" w:cs="仿宋_GB2312" w:hint="eastAsia"/>
          <w:noProof/>
          <w:sz w:val="32"/>
          <w:szCs w:val="32"/>
        </w:rPr>
        <w:t>七</w:t>
      </w:r>
      <w:r w:rsidR="006E5CEC" w:rsidRPr="00AB336A">
        <w:rPr>
          <w:rFonts w:ascii="仿宋_GB2312" w:eastAsia="仿宋_GB2312" w:hAnsi="仿宋_GB2312" w:cs="仿宋_GB2312" w:hint="eastAsia"/>
          <w:noProof/>
          <w:sz w:val="32"/>
          <w:szCs w:val="32"/>
        </w:rPr>
        <w:t>个月</w:t>
      </w:r>
      <w:r w:rsidRPr="00AB336A">
        <w:rPr>
          <w:rFonts w:ascii="仿宋_GB2312" w:eastAsia="仿宋_GB2312" w:hAnsi="仿宋_GB2312" w:cs="仿宋_GB2312" w:hint="eastAsia"/>
          <w:sz w:val="32"/>
          <w:szCs w:val="32"/>
        </w:rPr>
        <w:t>。特提请裁定。</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此致</w:t>
      </w:r>
    </w:p>
    <w:p w:rsidR="00DE07B4" w:rsidRPr="00AB336A" w:rsidRDefault="00DE07B4" w:rsidP="00DE07B4">
      <w:pPr>
        <w:spacing w:line="600" w:lineRule="exac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三门峡市中级人民法院</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2F1C7A" w:rsidP="00DE07B4">
      <w:pPr>
        <w:spacing w:line="600" w:lineRule="exact"/>
        <w:ind w:right="84"/>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2025年1月20日</w:t>
      </w:r>
      <w:r w:rsidR="00DE07B4" w:rsidRPr="00AB336A">
        <w:rPr>
          <w:rFonts w:ascii="仿宋_GB2312" w:eastAsia="仿宋_GB2312" w:hAnsi="仿宋_GB2312" w:cs="仿宋_GB2312" w:hint="eastAsia"/>
          <w:sz w:val="32"/>
          <w:szCs w:val="32"/>
        </w:rPr>
        <w:t xml:space="preserve"> </w:t>
      </w: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1840D7">
      <w:pPr>
        <w:spacing w:line="600" w:lineRule="exact"/>
        <w:ind w:right="1120"/>
      </w:pPr>
      <w:r w:rsidRPr="00AB336A">
        <w:rPr>
          <w:rFonts w:ascii="仿宋_GB2312" w:eastAsia="仿宋_GB2312" w:hAnsi="仿宋_GB2312" w:cs="仿宋_GB2312" w:hint="eastAsia"/>
          <w:sz w:val="32"/>
          <w:szCs w:val="32"/>
        </w:rPr>
        <w:t>抄送：三门峡市人民检察院</w:t>
      </w:r>
    </w:p>
    <w:p w:rsidR="00530915" w:rsidRPr="00AB336A" w:rsidRDefault="00530915" w:rsidP="00DE07B4"/>
    <w:sectPr w:rsidR="00530915" w:rsidRPr="00AB336A"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61F" w:rsidRDefault="0013161F" w:rsidP="007A7C24">
      <w:r>
        <w:separator/>
      </w:r>
    </w:p>
  </w:endnote>
  <w:endnote w:type="continuationSeparator" w:id="1">
    <w:p w:rsidR="0013161F" w:rsidRDefault="0013161F"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61F" w:rsidRDefault="0013161F" w:rsidP="007A7C24">
      <w:r>
        <w:separator/>
      </w:r>
    </w:p>
  </w:footnote>
  <w:footnote w:type="continuationSeparator" w:id="1">
    <w:p w:rsidR="0013161F" w:rsidRDefault="0013161F"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13161F">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3030A"/>
    <w:rsid w:val="000663AF"/>
    <w:rsid w:val="00077503"/>
    <w:rsid w:val="000B0FDA"/>
    <w:rsid w:val="0011394C"/>
    <w:rsid w:val="0013161F"/>
    <w:rsid w:val="001840D7"/>
    <w:rsid w:val="001C74FF"/>
    <w:rsid w:val="00266747"/>
    <w:rsid w:val="002C4475"/>
    <w:rsid w:val="002F1C7A"/>
    <w:rsid w:val="00312DD3"/>
    <w:rsid w:val="00343809"/>
    <w:rsid w:val="00355053"/>
    <w:rsid w:val="003A3379"/>
    <w:rsid w:val="003B2E16"/>
    <w:rsid w:val="00404DBD"/>
    <w:rsid w:val="004A2BA7"/>
    <w:rsid w:val="00530915"/>
    <w:rsid w:val="005321E5"/>
    <w:rsid w:val="005B4B78"/>
    <w:rsid w:val="005D4E25"/>
    <w:rsid w:val="00606E60"/>
    <w:rsid w:val="006E5CEC"/>
    <w:rsid w:val="0075157E"/>
    <w:rsid w:val="0078761B"/>
    <w:rsid w:val="007A7C24"/>
    <w:rsid w:val="007C7C06"/>
    <w:rsid w:val="007F0F78"/>
    <w:rsid w:val="007F7FA1"/>
    <w:rsid w:val="00877916"/>
    <w:rsid w:val="008838BD"/>
    <w:rsid w:val="008844D4"/>
    <w:rsid w:val="00933851"/>
    <w:rsid w:val="00966349"/>
    <w:rsid w:val="009C05E8"/>
    <w:rsid w:val="00A12719"/>
    <w:rsid w:val="00A34DD4"/>
    <w:rsid w:val="00A353D0"/>
    <w:rsid w:val="00A443DB"/>
    <w:rsid w:val="00A4507F"/>
    <w:rsid w:val="00A50A09"/>
    <w:rsid w:val="00A75DFD"/>
    <w:rsid w:val="00A95E49"/>
    <w:rsid w:val="00AB336A"/>
    <w:rsid w:val="00AB44D1"/>
    <w:rsid w:val="00AB4E92"/>
    <w:rsid w:val="00AD3692"/>
    <w:rsid w:val="00AE0C9E"/>
    <w:rsid w:val="00B03B61"/>
    <w:rsid w:val="00B42511"/>
    <w:rsid w:val="00B452A5"/>
    <w:rsid w:val="00B471FC"/>
    <w:rsid w:val="00B86510"/>
    <w:rsid w:val="00C1290A"/>
    <w:rsid w:val="00CA453C"/>
    <w:rsid w:val="00D43AC6"/>
    <w:rsid w:val="00D44841"/>
    <w:rsid w:val="00D46AF9"/>
    <w:rsid w:val="00D85DC6"/>
    <w:rsid w:val="00DD0C37"/>
    <w:rsid w:val="00DE07B4"/>
    <w:rsid w:val="00E55E93"/>
    <w:rsid w:val="00E65A22"/>
    <w:rsid w:val="00E70771"/>
    <w:rsid w:val="00E71086"/>
    <w:rsid w:val="00F034F0"/>
    <w:rsid w:val="00F16E87"/>
    <w:rsid w:val="00F25DF9"/>
    <w:rsid w:val="00F61A03"/>
    <w:rsid w:val="00F65AC3"/>
    <w:rsid w:val="00F72018"/>
    <w:rsid w:val="00F93266"/>
    <w:rsid w:val="00FA74FB"/>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Words>
  <Characters>744</Characters>
  <Application>Microsoft Office Word</Application>
  <DocSecurity>0</DocSecurity>
  <Lines>6</Lines>
  <Paragraphs>1</Paragraphs>
  <ScaleCrop>false</ScaleCrop>
  <Company>微软中国</Company>
  <LinksUpToDate>false</LinksUpToDate>
  <CharactersWithSpaces>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2025-01-21T00:58:00Z</dcterms:created>
  <dcterms:modified xsi:type="dcterms:W3CDTF">2025-01-21T00:58:00Z</dcterms:modified>
</cp:coreProperties>
</file>