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7B4" w:rsidRPr="00AB336A" w:rsidRDefault="00DE07B4" w:rsidP="00034BCC">
      <w:pPr>
        <w:spacing w:line="640" w:lineRule="exact"/>
        <w:jc w:val="center"/>
        <w:rPr>
          <w:rFonts w:ascii="方正小标宋简体" w:eastAsia="方正小标宋简体" w:hAnsi="方正小标宋简体" w:cs="方正小标宋简体"/>
          <w:bCs/>
          <w:sz w:val="44"/>
          <w:szCs w:val="20"/>
        </w:rPr>
      </w:pPr>
      <w:r w:rsidRPr="00AB336A">
        <w:rPr>
          <w:rFonts w:ascii="方正小标宋简体" w:eastAsia="方正小标宋简体" w:hAnsi="方正小标宋简体" w:cs="方正小标宋简体" w:hint="eastAsia"/>
          <w:bCs/>
          <w:sz w:val="44"/>
          <w:szCs w:val="20"/>
        </w:rPr>
        <w:t>提请减刑建议书</w:t>
      </w:r>
    </w:p>
    <w:p w:rsidR="00DE07B4" w:rsidRPr="00AB336A" w:rsidRDefault="00DE07B4" w:rsidP="00DE07B4">
      <w:pPr>
        <w:spacing w:line="600" w:lineRule="exact"/>
        <w:ind w:firstLineChars="200" w:firstLine="420"/>
        <w:rPr>
          <w:rFonts w:ascii="Times New Roman" w:eastAsia="微软雅黑" w:hAnsi="Times New Roman" w:cs="Times New Roman"/>
          <w:b/>
          <w:szCs w:val="20"/>
        </w:rPr>
      </w:pPr>
    </w:p>
    <w:p w:rsidR="00DE07B4" w:rsidRPr="00AB336A" w:rsidRDefault="00DE07B4" w:rsidP="00DE07B4">
      <w:pPr>
        <w:spacing w:line="600" w:lineRule="exact"/>
        <w:ind w:firstLineChars="200" w:firstLine="640"/>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（2024）豫峡狱减字第</w:t>
      </w:r>
      <w:r w:rsidR="002F1C7A" w:rsidRPr="00AB336A">
        <w:rPr>
          <w:rFonts w:ascii="仿宋_GB2312" w:eastAsia="仿宋_GB2312" w:hAnsi="仿宋_GB2312" w:cs="仿宋_GB2312" w:hint="eastAsia"/>
          <w:sz w:val="32"/>
          <w:szCs w:val="32"/>
        </w:rPr>
        <w:t>427</w:t>
      </w:r>
      <w:r w:rsidRPr="00AB336A">
        <w:rPr>
          <w:rFonts w:ascii="仿宋_GB2312" w:eastAsia="仿宋_GB2312" w:hAnsi="仿宋_GB2312" w:cs="仿宋_GB2312" w:hint="eastAsia"/>
          <w:sz w:val="32"/>
          <w:szCs w:val="32"/>
        </w:rPr>
        <w:t>号</w:t>
      </w: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p>
    <w:p w:rsidR="00DE07B4" w:rsidRPr="00AB336A" w:rsidRDefault="00DE07B4" w:rsidP="00933851">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罪犯</w:t>
      </w:r>
      <w:r w:rsidRPr="00AB336A">
        <w:rPr>
          <w:rFonts w:ascii="仿宋_GB2312" w:eastAsia="仿宋_GB2312" w:hAnsi="仿宋_GB2312" w:cs="仿宋_GB2312" w:hint="eastAsia"/>
          <w:noProof/>
          <w:sz w:val="32"/>
          <w:szCs w:val="32"/>
        </w:rPr>
        <w:t>张俊杰</w:t>
      </w:r>
      <w:r w:rsidRPr="00AB336A">
        <w:rPr>
          <w:rFonts w:ascii="仿宋_GB2312" w:eastAsia="仿宋_GB2312" w:hAnsi="仿宋_GB2312" w:cs="仿宋_GB2312" w:hint="eastAsia"/>
          <w:sz w:val="32"/>
          <w:szCs w:val="32"/>
        </w:rPr>
        <w:t>，男，</w:t>
      </w:r>
      <w:r w:rsidRPr="00AB336A">
        <w:rPr>
          <w:rFonts w:ascii="仿宋_GB2312" w:eastAsia="仿宋_GB2312" w:hAnsi="仿宋_GB2312" w:cs="仿宋_GB2312" w:hint="eastAsia"/>
          <w:noProof/>
          <w:sz w:val="32"/>
          <w:szCs w:val="32"/>
        </w:rPr>
        <w:t>1991年4月16日</w:t>
      </w:r>
      <w:r w:rsidRPr="00AB336A">
        <w:rPr>
          <w:rFonts w:ascii="仿宋_GB2312" w:eastAsia="仿宋_GB2312" w:hAnsi="仿宋_GB2312" w:cs="仿宋_GB2312" w:hint="eastAsia"/>
          <w:sz w:val="32"/>
          <w:szCs w:val="32"/>
        </w:rPr>
        <w:t>出生，</w:t>
      </w:r>
      <w:r w:rsidRPr="00AB336A">
        <w:rPr>
          <w:rFonts w:ascii="仿宋_GB2312" w:eastAsia="仿宋_GB2312" w:hAnsi="仿宋_GB2312" w:cs="仿宋_GB2312" w:hint="eastAsia"/>
          <w:noProof/>
          <w:sz w:val="32"/>
          <w:szCs w:val="32"/>
        </w:rPr>
        <w:t>汉族</w:t>
      </w:r>
      <w:r w:rsidRPr="00AB336A">
        <w:rPr>
          <w:rFonts w:ascii="仿宋_GB2312" w:eastAsia="仿宋_GB2312" w:hAnsi="仿宋_GB2312" w:cs="仿宋_GB2312" w:hint="eastAsia"/>
          <w:sz w:val="32"/>
          <w:szCs w:val="32"/>
        </w:rPr>
        <w:t>，原户籍所在地河南省</w:t>
      </w:r>
      <w:r w:rsidRPr="00AB336A">
        <w:rPr>
          <w:rFonts w:ascii="仿宋_GB2312" w:eastAsia="仿宋_GB2312" w:hAnsi="仿宋_GB2312" w:cs="仿宋_GB2312" w:hint="eastAsia"/>
          <w:noProof/>
          <w:sz w:val="32"/>
          <w:szCs w:val="32"/>
        </w:rPr>
        <w:t>宜阳县</w:t>
      </w:r>
      <w:r w:rsidRPr="00AB336A">
        <w:rPr>
          <w:rFonts w:ascii="仿宋_GB2312" w:eastAsia="仿宋_GB2312" w:hAnsi="仿宋_GB2312" w:cs="仿宋_GB2312" w:hint="eastAsia"/>
          <w:sz w:val="32"/>
          <w:szCs w:val="32"/>
        </w:rPr>
        <w:t>，因犯</w:t>
      </w:r>
      <w:r w:rsidRPr="00AB336A">
        <w:rPr>
          <w:rFonts w:ascii="仿宋_GB2312" w:eastAsia="仿宋_GB2312" w:hAnsi="仿宋_GB2312" w:cs="仿宋_GB2312" w:hint="eastAsia"/>
          <w:noProof/>
          <w:sz w:val="32"/>
          <w:szCs w:val="32"/>
        </w:rPr>
        <w:t>诈骗</w:t>
      </w:r>
      <w:r w:rsidR="005B4B78" w:rsidRPr="00AB336A">
        <w:rPr>
          <w:rFonts w:ascii="仿宋_GB2312" w:eastAsia="仿宋_GB2312" w:hAnsi="仿宋_GB2312" w:cs="仿宋_GB2312" w:hint="eastAsia"/>
          <w:noProof/>
          <w:sz w:val="32"/>
          <w:szCs w:val="32"/>
        </w:rPr>
        <w:t>罪</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2022年2月14日</w:t>
      </w:r>
      <w:r w:rsidRPr="00AB336A">
        <w:rPr>
          <w:rFonts w:ascii="仿宋_GB2312" w:eastAsia="仿宋_GB2312" w:hAnsi="仿宋_GB2312" w:cs="仿宋_GB2312" w:hint="eastAsia"/>
          <w:sz w:val="32"/>
          <w:szCs w:val="32"/>
        </w:rPr>
        <w:t>经河南省</w:t>
      </w:r>
      <w:r w:rsidRPr="00AB336A">
        <w:rPr>
          <w:rFonts w:ascii="仿宋_GB2312" w:eastAsia="仿宋_GB2312" w:hAnsi="仿宋_GB2312" w:cs="仿宋_GB2312" w:hint="eastAsia"/>
          <w:noProof/>
          <w:sz w:val="32"/>
          <w:szCs w:val="32"/>
        </w:rPr>
        <w:t>宜阳县人民法院</w:t>
      </w:r>
      <w:r w:rsidRPr="00AB336A">
        <w:rPr>
          <w:rFonts w:ascii="仿宋_GB2312" w:eastAsia="仿宋_GB2312" w:hAnsi="仿宋_GB2312" w:cs="仿宋_GB2312" w:hint="eastAsia"/>
          <w:sz w:val="32"/>
          <w:szCs w:val="32"/>
        </w:rPr>
        <w:t>以</w:t>
      </w:r>
      <w:r w:rsidRPr="00AB336A">
        <w:rPr>
          <w:rFonts w:ascii="仿宋_GB2312" w:eastAsia="仿宋_GB2312" w:hAnsi="仿宋_GB2312" w:cs="仿宋_GB2312" w:hint="eastAsia"/>
          <w:noProof/>
          <w:sz w:val="32"/>
          <w:szCs w:val="32"/>
        </w:rPr>
        <w:t>（2021）豫0327刑初563号</w:t>
      </w:r>
      <w:r w:rsidRPr="00AB336A">
        <w:rPr>
          <w:rFonts w:ascii="仿宋_GB2312" w:eastAsia="仿宋_GB2312" w:hAnsi="仿宋_GB2312" w:cs="仿宋_GB2312" w:hint="eastAsia"/>
          <w:sz w:val="32"/>
          <w:szCs w:val="32"/>
        </w:rPr>
        <w:t>刑事判决书判处有期徒刑</w:t>
      </w:r>
      <w:r w:rsidRPr="00AB336A">
        <w:rPr>
          <w:rFonts w:ascii="仿宋_GB2312" w:eastAsia="仿宋_GB2312" w:hAnsi="仿宋_GB2312" w:cs="仿宋_GB2312" w:hint="eastAsia"/>
          <w:noProof/>
          <w:sz w:val="32"/>
          <w:szCs w:val="32"/>
        </w:rPr>
        <w:t>十年</w:t>
      </w:r>
      <w:r w:rsidR="005B4B78" w:rsidRPr="00AB336A">
        <w:rPr>
          <w:rFonts w:ascii="仿宋_GB2312" w:eastAsia="仿宋_GB2312" w:hAnsi="仿宋_GB2312" w:cs="仿宋_GB2312" w:hint="eastAsia"/>
          <w:sz w:val="32"/>
          <w:szCs w:val="32"/>
        </w:rPr>
        <w:t>，</w:t>
      </w:r>
      <w:r w:rsidRPr="00AB336A">
        <w:rPr>
          <w:rFonts w:ascii="仿宋_GB2312" w:eastAsia="仿宋_GB2312" w:hAnsi="仿宋_GB2312" w:cs="仿宋_GB2312" w:hint="eastAsia"/>
          <w:sz w:val="32"/>
          <w:szCs w:val="32"/>
        </w:rPr>
        <w:t>并处</w:t>
      </w:r>
      <w:r w:rsidR="00933851" w:rsidRPr="00AB336A">
        <w:rPr>
          <w:rFonts w:ascii="仿宋_GB2312" w:eastAsia="仿宋_GB2312" w:hAnsi="仿宋_GB2312" w:cs="仿宋_GB2312" w:hint="eastAsia"/>
          <w:noProof/>
          <w:sz w:val="32"/>
          <w:szCs w:val="32"/>
        </w:rPr>
        <w:t>罚金15万元（已履行1.4466万元），责令退赔被害人59.507038万元（未履行）。</w:t>
      </w:r>
      <w:r w:rsidRPr="00AB336A">
        <w:rPr>
          <w:rFonts w:ascii="仿宋_GB2312" w:eastAsia="仿宋_GB2312" w:hAnsi="仿宋_GB2312" w:cs="仿宋_GB2312" w:hint="eastAsia"/>
          <w:sz w:val="32"/>
          <w:szCs w:val="32"/>
        </w:rPr>
        <w:t>一审判决后，该犯提出上诉，</w:t>
      </w:r>
      <w:r w:rsidRPr="00AB336A">
        <w:rPr>
          <w:rFonts w:ascii="仿宋_GB2312" w:eastAsia="仿宋_GB2312" w:hAnsi="仿宋_GB2312" w:cs="仿宋_GB2312" w:hint="eastAsia"/>
          <w:noProof/>
          <w:sz w:val="32"/>
          <w:szCs w:val="32"/>
        </w:rPr>
        <w:t>洛阳市中级人民法院</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2022年5月10日</w:t>
      </w:r>
      <w:r w:rsidRPr="00AB336A">
        <w:rPr>
          <w:rFonts w:ascii="仿宋_GB2312" w:eastAsia="仿宋_GB2312" w:hAnsi="仿宋_GB2312" w:cs="仿宋_GB2312" w:hint="eastAsia"/>
          <w:sz w:val="32"/>
          <w:szCs w:val="32"/>
        </w:rPr>
        <w:t>作出</w:t>
      </w:r>
      <w:r w:rsidRPr="00AB336A">
        <w:rPr>
          <w:rFonts w:ascii="仿宋_GB2312" w:eastAsia="仿宋_GB2312" w:hAnsi="仿宋_GB2312" w:cs="仿宋_GB2312" w:hint="eastAsia"/>
          <w:noProof/>
          <w:sz w:val="32"/>
          <w:szCs w:val="32"/>
        </w:rPr>
        <w:t>（2022）豫03刑终254号</w:t>
      </w:r>
      <w:r w:rsidRPr="00AB336A">
        <w:rPr>
          <w:rFonts w:ascii="仿宋_GB2312" w:eastAsia="仿宋_GB2312" w:hAnsi="仿宋_GB2312" w:cs="仿宋_GB2312" w:hint="eastAsia"/>
          <w:sz w:val="32"/>
          <w:szCs w:val="32"/>
        </w:rPr>
        <w:t>刑事裁定书，裁定驳回上诉，维持原判。原判刑期</w:t>
      </w:r>
      <w:r w:rsidRPr="00AB336A">
        <w:rPr>
          <w:rFonts w:ascii="仿宋_GB2312" w:eastAsia="仿宋_GB2312" w:hAnsi="仿宋_GB2312" w:cs="仿宋_GB2312" w:hint="eastAsia"/>
          <w:noProof/>
          <w:sz w:val="32"/>
          <w:szCs w:val="32"/>
        </w:rPr>
        <w:t>自2021年7月2日至2031年7月1日</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2022年7月13日</w:t>
      </w:r>
      <w:r w:rsidRPr="00AB336A">
        <w:rPr>
          <w:rFonts w:ascii="仿宋_GB2312" w:eastAsia="仿宋_GB2312" w:hAnsi="仿宋_GB2312" w:cs="仿宋_GB2312" w:hint="eastAsia"/>
          <w:sz w:val="32"/>
          <w:szCs w:val="32"/>
        </w:rPr>
        <w:t>送我狱服刑改造。</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该犯近期确有悔改表现，具体事实如下：</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w:t>
      </w:r>
      <w:r w:rsidRPr="00AB336A">
        <w:rPr>
          <w:rFonts w:ascii="仿宋_GB2312" w:eastAsia="仿宋_GB2312" w:hAnsi="仿宋_GB2312" w:cs="仿宋_GB2312" w:hint="eastAsia"/>
          <w:noProof/>
          <w:sz w:val="32"/>
          <w:szCs w:val="32"/>
        </w:rPr>
        <w:t>4</w:t>
      </w:r>
      <w:r w:rsidRPr="00AB336A">
        <w:rPr>
          <w:rFonts w:ascii="仿宋_GB2312" w:eastAsia="仿宋_GB2312" w:hAnsi="仿宋_GB2312" w:cs="仿宋_GB2312"/>
          <w:sz w:val="32"/>
          <w:szCs w:val="32"/>
        </w:rPr>
        <w:t>次</w:t>
      </w:r>
      <w:r w:rsidRPr="00AB336A">
        <w:rPr>
          <w:rFonts w:ascii="仿宋_GB2312" w:eastAsia="仿宋_GB2312" w:hAnsi="仿宋_GB2312" w:cs="仿宋_GB2312" w:hint="eastAsia"/>
          <w:sz w:val="32"/>
          <w:szCs w:val="32"/>
        </w:rPr>
        <w:t>。</w:t>
      </w:r>
    </w:p>
    <w:p w:rsidR="00933851" w:rsidRPr="00AB336A" w:rsidRDefault="00DE07B4" w:rsidP="00933851">
      <w:pPr>
        <w:spacing w:line="560" w:lineRule="exact"/>
        <w:ind w:firstLineChars="200" w:firstLine="640"/>
        <w:rPr>
          <w:rFonts w:ascii="仿宋_GB2312" w:eastAsia="仿宋_GB2312" w:hAnsi="仿宋"/>
          <w:sz w:val="32"/>
          <w:szCs w:val="32"/>
        </w:rPr>
      </w:pPr>
      <w:r w:rsidRPr="00AB336A">
        <w:rPr>
          <w:rFonts w:ascii="仿宋_GB2312" w:eastAsia="仿宋_GB2312" w:hAnsi="仿宋_GB2312" w:cs="仿宋_GB2312" w:hint="eastAsia"/>
          <w:sz w:val="32"/>
          <w:szCs w:val="32"/>
        </w:rPr>
        <w:t>该犯能够认真参加三课学习，按时完成作业，</w:t>
      </w:r>
      <w:r w:rsidR="00933851" w:rsidRPr="00AB336A">
        <w:rPr>
          <w:rFonts w:ascii="仿宋_GB2312" w:eastAsia="仿宋_GB2312" w:hAnsi="仿宋" w:hint="eastAsia"/>
          <w:sz w:val="32"/>
          <w:szCs w:val="32"/>
        </w:rPr>
        <w:t>2023年上半年思想课考试成绩为</w:t>
      </w:r>
      <w:r w:rsidR="00933851" w:rsidRPr="00AB336A">
        <w:rPr>
          <w:rFonts w:ascii="仿宋_GB2312" w:eastAsia="仿宋_GB2312" w:hAnsi="仿宋"/>
          <w:sz w:val="32"/>
          <w:szCs w:val="32"/>
        </w:rPr>
        <w:t>80.8</w:t>
      </w:r>
      <w:r w:rsidR="00933851" w:rsidRPr="00AB336A">
        <w:rPr>
          <w:rFonts w:ascii="仿宋_GB2312" w:eastAsia="仿宋_GB2312" w:hAnsi="仿宋" w:hint="eastAsia"/>
          <w:sz w:val="32"/>
          <w:szCs w:val="32"/>
        </w:rPr>
        <w:t>分，技术课为</w:t>
      </w:r>
      <w:r w:rsidR="00933851" w:rsidRPr="00AB336A">
        <w:rPr>
          <w:rFonts w:ascii="仿宋_GB2312" w:eastAsia="仿宋_GB2312" w:hAnsi="仿宋"/>
          <w:sz w:val="32"/>
          <w:szCs w:val="32"/>
        </w:rPr>
        <w:t>91.2分</w:t>
      </w:r>
      <w:r w:rsidR="00933851" w:rsidRPr="00AB336A">
        <w:rPr>
          <w:rFonts w:ascii="仿宋_GB2312" w:eastAsia="仿宋_GB2312" w:hAnsi="仿宋" w:hint="eastAsia"/>
          <w:sz w:val="32"/>
          <w:szCs w:val="32"/>
        </w:rPr>
        <w:t>，文化课为非入学；2023年下半年思想课考试成绩为</w:t>
      </w:r>
      <w:r w:rsidR="00933851" w:rsidRPr="00AB336A">
        <w:rPr>
          <w:rFonts w:ascii="仿宋_GB2312" w:eastAsia="仿宋_GB2312" w:hAnsi="仿宋"/>
          <w:sz w:val="32"/>
          <w:szCs w:val="32"/>
        </w:rPr>
        <w:t>90分</w:t>
      </w:r>
      <w:r w:rsidR="00933851" w:rsidRPr="00AB336A">
        <w:rPr>
          <w:rFonts w:ascii="仿宋_GB2312" w:eastAsia="仿宋_GB2312" w:hAnsi="仿宋" w:hint="eastAsia"/>
          <w:sz w:val="32"/>
          <w:szCs w:val="32"/>
        </w:rPr>
        <w:t>，技术课为</w:t>
      </w:r>
      <w:r w:rsidR="00933851" w:rsidRPr="00AB336A">
        <w:rPr>
          <w:rFonts w:ascii="仿宋_GB2312" w:eastAsia="仿宋_GB2312" w:hAnsi="仿宋"/>
          <w:sz w:val="32"/>
          <w:szCs w:val="32"/>
        </w:rPr>
        <w:t>97.6分</w:t>
      </w:r>
      <w:r w:rsidR="00933851" w:rsidRPr="00AB336A">
        <w:rPr>
          <w:rFonts w:ascii="仿宋_GB2312" w:eastAsia="仿宋_GB2312" w:hAnsi="仿宋" w:hint="eastAsia"/>
          <w:sz w:val="32"/>
          <w:szCs w:val="32"/>
        </w:rPr>
        <w:t>，文化课为非入学；2024年上半年思想课考试成绩为</w:t>
      </w:r>
      <w:r w:rsidR="00933851" w:rsidRPr="00AB336A">
        <w:rPr>
          <w:rFonts w:ascii="仿宋_GB2312" w:eastAsia="仿宋_GB2312" w:hAnsi="仿宋"/>
          <w:sz w:val="32"/>
          <w:szCs w:val="32"/>
        </w:rPr>
        <w:t>83.2</w:t>
      </w:r>
      <w:r w:rsidR="00933851" w:rsidRPr="00AB336A">
        <w:rPr>
          <w:rFonts w:ascii="仿宋_GB2312" w:eastAsia="仿宋_GB2312" w:hAnsi="仿宋" w:hint="eastAsia"/>
          <w:sz w:val="32"/>
          <w:szCs w:val="32"/>
        </w:rPr>
        <w:t>分，技术课为</w:t>
      </w:r>
      <w:r w:rsidR="00933851" w:rsidRPr="00AB336A">
        <w:rPr>
          <w:rFonts w:ascii="仿宋_GB2312" w:eastAsia="仿宋_GB2312" w:hAnsi="仿宋"/>
          <w:sz w:val="32"/>
          <w:szCs w:val="32"/>
        </w:rPr>
        <w:t>77.6</w:t>
      </w:r>
      <w:r w:rsidR="00933851" w:rsidRPr="00AB336A">
        <w:rPr>
          <w:rFonts w:ascii="仿宋_GB2312" w:eastAsia="仿宋_GB2312" w:hAnsi="仿宋" w:hint="eastAsia"/>
          <w:sz w:val="32"/>
          <w:szCs w:val="32"/>
        </w:rPr>
        <w:t>分，文化课为非入学。</w:t>
      </w:r>
    </w:p>
    <w:p w:rsidR="00933851" w:rsidRPr="00AB336A" w:rsidRDefault="00933851" w:rsidP="00933851">
      <w:pPr>
        <w:spacing w:line="560" w:lineRule="exact"/>
        <w:ind w:firstLineChars="200" w:firstLine="640"/>
        <w:rPr>
          <w:rFonts w:ascii="仿宋_GB2312" w:eastAsia="仿宋_GB2312" w:hAnsi="仿宋"/>
          <w:sz w:val="32"/>
          <w:szCs w:val="32"/>
        </w:rPr>
      </w:pPr>
      <w:r w:rsidRPr="00AB336A">
        <w:rPr>
          <w:rFonts w:ascii="仿宋_GB2312" w:eastAsia="仿宋_GB2312" w:hAnsi="仿宋" w:hint="eastAsia"/>
          <w:sz w:val="32"/>
          <w:szCs w:val="32"/>
        </w:rPr>
        <w:t>劳动改造方面。该犯担任罪犯护理信息员，能够努力学习医药基本知识，遵守操作规程，按照医生处方做好慢性病、</w:t>
      </w:r>
      <w:r w:rsidRPr="00AB336A">
        <w:rPr>
          <w:rFonts w:ascii="仿宋_GB2312" w:eastAsia="仿宋_GB2312" w:hAnsi="仿宋" w:hint="eastAsia"/>
          <w:sz w:val="32"/>
          <w:szCs w:val="32"/>
        </w:rPr>
        <w:lastRenderedPageBreak/>
        <w:t>常见病等药品的保管、登记、申领、发放工作，努力完成岗位职责任务，表现较好。</w:t>
      </w:r>
    </w:p>
    <w:p w:rsidR="00DE07B4" w:rsidRPr="00AB336A" w:rsidRDefault="00DE07B4" w:rsidP="00933851">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该犯财产性判项</w:t>
      </w:r>
      <w:r w:rsidR="00AB336A" w:rsidRPr="00AB336A">
        <w:rPr>
          <w:rFonts w:ascii="仿宋_GB2312" w:eastAsia="仿宋_GB2312" w:hAnsi="仿宋_GB2312" w:cs="仿宋_GB2312" w:hint="eastAsia"/>
          <w:sz w:val="32"/>
          <w:szCs w:val="32"/>
        </w:rPr>
        <w:t>未</w:t>
      </w:r>
      <w:r w:rsidRPr="00AB336A">
        <w:rPr>
          <w:rFonts w:ascii="仿宋_GB2312" w:eastAsia="仿宋_GB2312" w:hAnsi="仿宋_GB2312" w:cs="仿宋_GB2312" w:hint="eastAsia"/>
          <w:sz w:val="32"/>
          <w:szCs w:val="32"/>
        </w:rPr>
        <w:t>全部履行，本次减刑</w:t>
      </w:r>
      <w:r w:rsidR="00933851" w:rsidRPr="00AB336A">
        <w:rPr>
          <w:rFonts w:ascii="仿宋_GB2312" w:eastAsia="仿宋_GB2312" w:hAnsi="仿宋_GB2312" w:cs="仿宋_GB2312" w:hint="eastAsia"/>
          <w:sz w:val="32"/>
          <w:szCs w:val="32"/>
        </w:rPr>
        <w:t>呈报幅度已</w:t>
      </w:r>
      <w:r w:rsidRPr="00AB336A">
        <w:rPr>
          <w:rFonts w:ascii="仿宋_GB2312" w:eastAsia="仿宋_GB2312" w:hAnsi="仿宋_GB2312" w:cs="仿宋_GB2312" w:hint="eastAsia"/>
          <w:sz w:val="32"/>
          <w:szCs w:val="32"/>
        </w:rPr>
        <w:t>从严。</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B336A">
        <w:rPr>
          <w:rFonts w:ascii="仿宋_GB2312" w:eastAsia="仿宋_GB2312" w:hAnsi="仿宋_GB2312" w:cs="仿宋_GB2312" w:hint="eastAsia"/>
          <w:noProof/>
          <w:sz w:val="32"/>
          <w:szCs w:val="32"/>
        </w:rPr>
        <w:t>张俊杰</w:t>
      </w:r>
      <w:r w:rsidRPr="00AB336A">
        <w:rPr>
          <w:rFonts w:ascii="仿宋_GB2312" w:eastAsia="仿宋_GB2312" w:hAnsi="仿宋_GB2312" w:cs="仿宋_GB2312" w:hint="eastAsia"/>
          <w:sz w:val="32"/>
          <w:szCs w:val="32"/>
        </w:rPr>
        <w:t>予以减去有期徒刑</w:t>
      </w:r>
      <w:r w:rsidR="007C7C06" w:rsidRPr="00AB336A">
        <w:rPr>
          <w:rFonts w:ascii="仿宋_GB2312" w:eastAsia="仿宋_GB2312" w:hAnsi="仿宋_GB2312" w:cs="仿宋_GB2312" w:hint="eastAsia"/>
          <w:noProof/>
          <w:sz w:val="32"/>
          <w:szCs w:val="32"/>
        </w:rPr>
        <w:t>三</w:t>
      </w:r>
      <w:r w:rsidR="00933851" w:rsidRPr="00AB336A">
        <w:rPr>
          <w:rFonts w:ascii="仿宋_GB2312" w:eastAsia="仿宋_GB2312" w:hAnsi="仿宋_GB2312" w:cs="仿宋_GB2312" w:hint="eastAsia"/>
          <w:noProof/>
          <w:sz w:val="32"/>
          <w:szCs w:val="32"/>
        </w:rPr>
        <w:t>个月</w:t>
      </w:r>
      <w:r w:rsidRPr="00AB336A">
        <w:rPr>
          <w:rFonts w:ascii="仿宋_GB2312" w:eastAsia="仿宋_GB2312" w:hAnsi="仿宋_GB2312" w:cs="仿宋_GB2312" w:hint="eastAsia"/>
          <w:sz w:val="32"/>
          <w:szCs w:val="32"/>
        </w:rPr>
        <w:t>。特提请裁定。</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此致</w:t>
      </w:r>
    </w:p>
    <w:p w:rsidR="00DE07B4" w:rsidRPr="00AB336A" w:rsidRDefault="00DE07B4" w:rsidP="00DE07B4">
      <w:pPr>
        <w:spacing w:line="600" w:lineRule="exac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三门峡市中级人民法院</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2F1C7A" w:rsidP="00DE07B4">
      <w:pPr>
        <w:spacing w:line="600" w:lineRule="exact"/>
        <w:ind w:right="84"/>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2025年1月20日</w:t>
      </w:r>
      <w:r w:rsidR="00DE07B4" w:rsidRPr="00AB336A">
        <w:rPr>
          <w:rFonts w:ascii="仿宋_GB2312" w:eastAsia="仿宋_GB2312" w:hAnsi="仿宋_GB2312" w:cs="仿宋_GB2312" w:hint="eastAsia"/>
          <w:sz w:val="32"/>
          <w:szCs w:val="32"/>
        </w:rPr>
        <w:t xml:space="preserve"> </w:t>
      </w: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pPr>
      <w:r w:rsidRPr="00AB336A">
        <w:rPr>
          <w:rFonts w:ascii="仿宋_GB2312" w:eastAsia="仿宋_GB2312" w:hAnsi="仿宋_GB2312" w:cs="仿宋_GB2312" w:hint="eastAsia"/>
          <w:sz w:val="32"/>
          <w:szCs w:val="32"/>
        </w:rPr>
        <w:t>抄送：三门峡市人民检察院</w:t>
      </w:r>
    </w:p>
    <w:p w:rsidR="00530915" w:rsidRPr="00AB336A" w:rsidRDefault="00530915" w:rsidP="00DE07B4"/>
    <w:sectPr w:rsidR="00530915" w:rsidRPr="00AB336A"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3EED" w:rsidRDefault="00283EED" w:rsidP="007A7C24">
      <w:r>
        <w:separator/>
      </w:r>
    </w:p>
  </w:endnote>
  <w:endnote w:type="continuationSeparator" w:id="1">
    <w:p w:rsidR="00283EED" w:rsidRDefault="00283EED"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3EED" w:rsidRDefault="00283EED" w:rsidP="007A7C24">
      <w:r>
        <w:separator/>
      </w:r>
    </w:p>
  </w:footnote>
  <w:footnote w:type="continuationSeparator" w:id="1">
    <w:p w:rsidR="00283EED" w:rsidRDefault="00283EED"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283EED">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3030A"/>
    <w:rsid w:val="00034BCC"/>
    <w:rsid w:val="000663AF"/>
    <w:rsid w:val="00077503"/>
    <w:rsid w:val="000B0FDA"/>
    <w:rsid w:val="0011394C"/>
    <w:rsid w:val="001840D7"/>
    <w:rsid w:val="001C74FF"/>
    <w:rsid w:val="00266747"/>
    <w:rsid w:val="00283EED"/>
    <w:rsid w:val="002C4475"/>
    <w:rsid w:val="002F1C7A"/>
    <w:rsid w:val="00312DD3"/>
    <w:rsid w:val="00343809"/>
    <w:rsid w:val="00355053"/>
    <w:rsid w:val="003A3379"/>
    <w:rsid w:val="003B2E16"/>
    <w:rsid w:val="00404DBD"/>
    <w:rsid w:val="004A2BA7"/>
    <w:rsid w:val="00530915"/>
    <w:rsid w:val="005321E5"/>
    <w:rsid w:val="005B4B78"/>
    <w:rsid w:val="005D4E25"/>
    <w:rsid w:val="00606E60"/>
    <w:rsid w:val="006E5CEC"/>
    <w:rsid w:val="0075157E"/>
    <w:rsid w:val="0078761B"/>
    <w:rsid w:val="007A7C24"/>
    <w:rsid w:val="007C7C06"/>
    <w:rsid w:val="007F0F78"/>
    <w:rsid w:val="007F7FA1"/>
    <w:rsid w:val="0081190A"/>
    <w:rsid w:val="00877916"/>
    <w:rsid w:val="008838BD"/>
    <w:rsid w:val="008844D4"/>
    <w:rsid w:val="00933851"/>
    <w:rsid w:val="00966349"/>
    <w:rsid w:val="009C05E8"/>
    <w:rsid w:val="00A12719"/>
    <w:rsid w:val="00A34DD4"/>
    <w:rsid w:val="00A353D0"/>
    <w:rsid w:val="00A443DB"/>
    <w:rsid w:val="00A4507F"/>
    <w:rsid w:val="00A50A09"/>
    <w:rsid w:val="00A75DFD"/>
    <w:rsid w:val="00A95E49"/>
    <w:rsid w:val="00AB336A"/>
    <w:rsid w:val="00AB44D1"/>
    <w:rsid w:val="00AB4E92"/>
    <w:rsid w:val="00AD3692"/>
    <w:rsid w:val="00AE0C9E"/>
    <w:rsid w:val="00B03B61"/>
    <w:rsid w:val="00B42511"/>
    <w:rsid w:val="00B452A5"/>
    <w:rsid w:val="00B471FC"/>
    <w:rsid w:val="00B86510"/>
    <w:rsid w:val="00C1290A"/>
    <w:rsid w:val="00CA453C"/>
    <w:rsid w:val="00D43AC6"/>
    <w:rsid w:val="00D44841"/>
    <w:rsid w:val="00D46AF9"/>
    <w:rsid w:val="00D85DC6"/>
    <w:rsid w:val="00DD0C37"/>
    <w:rsid w:val="00DE07B4"/>
    <w:rsid w:val="00E55E93"/>
    <w:rsid w:val="00E65A22"/>
    <w:rsid w:val="00E70771"/>
    <w:rsid w:val="00E71086"/>
    <w:rsid w:val="00F034F0"/>
    <w:rsid w:val="00F16E87"/>
    <w:rsid w:val="00F25DF9"/>
    <w:rsid w:val="00F61A03"/>
    <w:rsid w:val="00F65AC3"/>
    <w:rsid w:val="00F72018"/>
    <w:rsid w:val="00F93266"/>
    <w:rsid w:val="00FA74FB"/>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130</Words>
  <Characters>742</Characters>
  <Application>Microsoft Office Word</Application>
  <DocSecurity>0</DocSecurity>
  <Lines>6</Lines>
  <Paragraphs>1</Paragraphs>
  <ScaleCrop>false</ScaleCrop>
  <Company>微软中国</Company>
  <LinksUpToDate>false</LinksUpToDate>
  <CharactersWithSpaces>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2025-01-21T00:59:00Z</dcterms:created>
  <dcterms:modified xsi:type="dcterms:W3CDTF">2025-01-21T00:59:00Z</dcterms:modified>
</cp:coreProperties>
</file>