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17CDD" w:rsidRPr="00D744D2" w:rsidRDefault="00F17CDD" w:rsidP="00F17CDD">
      <w:pPr>
        <w:widowControl w:val="0"/>
        <w:adjustRightInd/>
        <w:snapToGrid/>
        <w:spacing w:after="0" w:line="630" w:lineRule="exact"/>
        <w:jc w:val="center"/>
        <w:textAlignment w:val="baseline"/>
        <w:rPr>
          <w:rFonts w:ascii="Times New Roman" w:eastAsia="宋体" w:hAnsi="Times New Roman" w:cs="Times New Roman"/>
          <w:b/>
          <w:kern w:val="2"/>
          <w:sz w:val="44"/>
          <w:szCs w:val="20"/>
        </w:rPr>
      </w:pPr>
      <w:r w:rsidRPr="00D744D2">
        <w:rPr>
          <w:rFonts w:ascii="Times New Roman" w:eastAsia="宋体" w:hAnsi="Times New Roman" w:cs="Times New Roman"/>
          <w:b/>
          <w:kern w:val="2"/>
          <w:sz w:val="44"/>
          <w:szCs w:val="20"/>
        </w:rPr>
        <w:t>提请减刑建议书</w:t>
      </w:r>
    </w:p>
    <w:p w:rsidR="00F17CDD" w:rsidRPr="00D744D2" w:rsidRDefault="00F17CDD" w:rsidP="00F17CDD">
      <w:pPr>
        <w:widowControl w:val="0"/>
        <w:adjustRightInd/>
        <w:snapToGrid/>
        <w:spacing w:after="0" w:line="320" w:lineRule="exact"/>
        <w:jc w:val="right"/>
        <w:textAlignment w:val="baseline"/>
        <w:rPr>
          <w:rFonts w:ascii="Times New Roman" w:eastAsia="宋体" w:hAnsi="Times New Roman" w:cs="Times New Roman"/>
          <w:b/>
          <w:kern w:val="2"/>
          <w:sz w:val="21"/>
          <w:szCs w:val="20"/>
        </w:rPr>
      </w:pPr>
    </w:p>
    <w:p w:rsidR="00F17CDD" w:rsidRPr="00D744D2" w:rsidRDefault="00F17CDD" w:rsidP="00F17CDD">
      <w:pPr>
        <w:widowControl w:val="0"/>
        <w:adjustRightInd/>
        <w:snapToGrid/>
        <w:spacing w:after="0"/>
        <w:jc w:val="right"/>
        <w:rPr>
          <w:rFonts w:ascii="仿宋_GB2312" w:eastAsia="仿宋_GB2312" w:hAnsi="仿宋" w:cs="Times New Roman"/>
          <w:kern w:val="2"/>
          <w:sz w:val="32"/>
          <w:szCs w:val="32"/>
        </w:rPr>
      </w:pPr>
      <w:r w:rsidRPr="00D744D2">
        <w:rPr>
          <w:rFonts w:ascii="仿宋_GB2312" w:eastAsia="仿宋_GB2312" w:hAnsi="仿宋" w:cs="Times New Roman" w:hint="eastAsia"/>
          <w:kern w:val="2"/>
          <w:sz w:val="32"/>
          <w:szCs w:val="32"/>
        </w:rPr>
        <w:t>（202</w:t>
      </w:r>
      <w:r w:rsidR="00F30503">
        <w:rPr>
          <w:rFonts w:ascii="仿宋_GB2312" w:eastAsia="仿宋_GB2312" w:hAnsi="仿宋" w:cs="Times New Roman"/>
          <w:kern w:val="2"/>
          <w:sz w:val="32"/>
          <w:szCs w:val="32"/>
        </w:rPr>
        <w:t>4</w:t>
      </w:r>
      <w:r w:rsidRPr="00D744D2">
        <w:rPr>
          <w:rFonts w:ascii="仿宋_GB2312" w:eastAsia="仿宋_GB2312" w:hAnsi="仿宋" w:cs="Times New Roman" w:hint="eastAsia"/>
          <w:kern w:val="2"/>
          <w:sz w:val="32"/>
          <w:szCs w:val="32"/>
        </w:rPr>
        <w:t>）豫峡狱减字第</w:t>
      </w:r>
      <w:r w:rsidRPr="00D744D2">
        <w:rPr>
          <w:rFonts w:ascii="仿宋_GB2312" w:eastAsia="仿宋_GB2312" w:hAnsi="仿宋" w:cs="Times New Roman"/>
          <w:kern w:val="2"/>
          <w:sz w:val="32"/>
          <w:szCs w:val="32"/>
        </w:rPr>
        <w:t>440</w:t>
      </w:r>
      <w:r w:rsidRPr="00D744D2">
        <w:rPr>
          <w:rFonts w:ascii="仿宋_GB2312" w:eastAsia="仿宋_GB2312" w:hAnsi="仿宋" w:cs="Times New Roman" w:hint="eastAsia"/>
          <w:kern w:val="2"/>
          <w:sz w:val="32"/>
          <w:szCs w:val="32"/>
        </w:rPr>
        <w:t>号</w:t>
      </w:r>
    </w:p>
    <w:p w:rsidR="00F17CDD" w:rsidRPr="00D744D2" w:rsidRDefault="00F17CDD" w:rsidP="00F17CDD">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p>
    <w:p w:rsidR="00F17CDD" w:rsidRPr="00D744D2" w:rsidRDefault="00F17CDD" w:rsidP="00F17CDD">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D744D2">
        <w:rPr>
          <w:rFonts w:ascii="仿宋_GB2312" w:eastAsia="仿宋_GB2312" w:hAnsi="仿宋" w:cs="Times New Roman" w:hint="eastAsia"/>
          <w:kern w:val="2"/>
          <w:sz w:val="32"/>
          <w:szCs w:val="32"/>
        </w:rPr>
        <w:t>罪犯</w:t>
      </w:r>
      <w:r w:rsidRPr="00D744D2">
        <w:rPr>
          <w:rFonts w:ascii="仿宋_GB2312" w:eastAsia="仿宋_GB2312" w:hAnsi="仿宋" w:cs="Times New Roman" w:hint="eastAsia"/>
          <w:noProof/>
          <w:kern w:val="2"/>
          <w:sz w:val="32"/>
          <w:szCs w:val="32"/>
        </w:rPr>
        <w:t>赵剑</w:t>
      </w:r>
      <w:r w:rsidRPr="00D744D2">
        <w:rPr>
          <w:rFonts w:ascii="仿宋_GB2312" w:eastAsia="仿宋_GB2312" w:hAnsi="仿宋" w:cs="Times New Roman" w:hint="eastAsia"/>
          <w:kern w:val="2"/>
          <w:sz w:val="32"/>
          <w:szCs w:val="32"/>
        </w:rPr>
        <w:t>，男，</w:t>
      </w:r>
      <w:r w:rsidRPr="00D744D2">
        <w:rPr>
          <w:rFonts w:ascii="仿宋_GB2312" w:eastAsia="仿宋_GB2312" w:hAnsi="仿宋" w:cs="Times New Roman" w:hint="eastAsia"/>
          <w:noProof/>
          <w:kern w:val="2"/>
          <w:sz w:val="32"/>
          <w:szCs w:val="32"/>
        </w:rPr>
        <w:t>1996年12月6日</w:t>
      </w:r>
      <w:r w:rsidRPr="00D744D2">
        <w:rPr>
          <w:rFonts w:ascii="仿宋_GB2312" w:eastAsia="仿宋_GB2312" w:hAnsi="仿宋" w:cs="Times New Roman" w:hint="eastAsia"/>
          <w:kern w:val="2"/>
          <w:sz w:val="32"/>
          <w:szCs w:val="32"/>
        </w:rPr>
        <w:t>出生，</w:t>
      </w:r>
      <w:r w:rsidRPr="00D744D2">
        <w:rPr>
          <w:rFonts w:ascii="仿宋_GB2312" w:eastAsia="仿宋_GB2312" w:hAnsi="仿宋" w:cs="Times New Roman" w:hint="eastAsia"/>
          <w:noProof/>
          <w:kern w:val="2"/>
          <w:sz w:val="32"/>
          <w:szCs w:val="32"/>
        </w:rPr>
        <w:t>羌族</w:t>
      </w:r>
      <w:r w:rsidRPr="00D744D2">
        <w:rPr>
          <w:rFonts w:ascii="仿宋_GB2312" w:eastAsia="仿宋_GB2312" w:hAnsi="仿宋" w:cs="Times New Roman" w:hint="eastAsia"/>
          <w:kern w:val="2"/>
          <w:sz w:val="32"/>
          <w:szCs w:val="32"/>
        </w:rPr>
        <w:t>，原户籍所在地</w:t>
      </w:r>
      <w:r w:rsidRPr="00D744D2">
        <w:rPr>
          <w:rFonts w:ascii="仿宋_GB2312" w:eastAsia="仿宋_GB2312" w:hAnsi="仿宋" w:cs="Times New Roman" w:hint="eastAsia"/>
          <w:noProof/>
          <w:kern w:val="2"/>
          <w:sz w:val="32"/>
          <w:szCs w:val="32"/>
        </w:rPr>
        <w:t>四川省绵阳市北川羌族自治县</w:t>
      </w:r>
      <w:r w:rsidRPr="00D744D2">
        <w:rPr>
          <w:rFonts w:ascii="仿宋_GB2312" w:eastAsia="仿宋_GB2312" w:hAnsi="仿宋" w:cs="Times New Roman" w:hint="eastAsia"/>
          <w:kern w:val="2"/>
          <w:sz w:val="32"/>
          <w:szCs w:val="32"/>
        </w:rPr>
        <w:t>，因犯</w:t>
      </w:r>
      <w:r w:rsidRPr="00D744D2">
        <w:rPr>
          <w:rFonts w:ascii="仿宋_GB2312" w:eastAsia="仿宋_GB2312" w:hAnsi="仿宋" w:cs="Times New Roman" w:hint="eastAsia"/>
          <w:noProof/>
          <w:kern w:val="2"/>
          <w:sz w:val="32"/>
          <w:szCs w:val="32"/>
        </w:rPr>
        <w:t>掩饰、隐瞒犯罪所得</w:t>
      </w:r>
      <w:r w:rsidRPr="00D744D2">
        <w:rPr>
          <w:rFonts w:ascii="仿宋_GB2312" w:eastAsia="仿宋_GB2312" w:hAnsi="仿宋" w:cs="Times New Roman" w:hint="eastAsia"/>
          <w:kern w:val="2"/>
          <w:sz w:val="32"/>
          <w:szCs w:val="32"/>
        </w:rPr>
        <w:t>罪于</w:t>
      </w:r>
      <w:r w:rsidRPr="00D744D2">
        <w:rPr>
          <w:rFonts w:ascii="仿宋_GB2312" w:eastAsia="仿宋_GB2312" w:hAnsi="仿宋" w:cs="Times New Roman" w:hint="eastAsia"/>
          <w:noProof/>
          <w:kern w:val="2"/>
          <w:sz w:val="32"/>
          <w:szCs w:val="32"/>
        </w:rPr>
        <w:t>2023年1月18日</w:t>
      </w:r>
      <w:r w:rsidRPr="00D744D2">
        <w:rPr>
          <w:rFonts w:ascii="仿宋_GB2312" w:eastAsia="仿宋_GB2312" w:hAnsi="仿宋" w:cs="Times New Roman" w:hint="eastAsia"/>
          <w:kern w:val="2"/>
          <w:sz w:val="32"/>
          <w:szCs w:val="32"/>
        </w:rPr>
        <w:t>经</w:t>
      </w:r>
      <w:r w:rsidRPr="00D744D2">
        <w:rPr>
          <w:rFonts w:ascii="仿宋_GB2312" w:eastAsia="仿宋_GB2312" w:hAnsi="仿宋" w:cs="Times New Roman" w:hint="eastAsia"/>
          <w:noProof/>
          <w:kern w:val="2"/>
          <w:sz w:val="32"/>
          <w:szCs w:val="32"/>
        </w:rPr>
        <w:t>河南省嵩县</w:t>
      </w:r>
      <w:r w:rsidRPr="00D744D2">
        <w:rPr>
          <w:rFonts w:ascii="仿宋_GB2312" w:eastAsia="仿宋_GB2312" w:hAnsi="仿宋" w:cs="Times New Roman" w:hint="eastAsia"/>
          <w:kern w:val="2"/>
          <w:sz w:val="32"/>
          <w:szCs w:val="32"/>
        </w:rPr>
        <w:t>人民法院以</w:t>
      </w:r>
      <w:r w:rsidRPr="00D744D2">
        <w:rPr>
          <w:rFonts w:ascii="仿宋_GB2312" w:eastAsia="仿宋_GB2312" w:hAnsi="仿宋" w:cs="Times New Roman" w:hint="eastAsia"/>
          <w:noProof/>
          <w:kern w:val="2"/>
          <w:sz w:val="32"/>
          <w:szCs w:val="32"/>
        </w:rPr>
        <w:t>（2022）豫0325刑初386号刑事</w:t>
      </w:r>
      <w:r w:rsidRPr="00D744D2">
        <w:rPr>
          <w:rFonts w:ascii="仿宋_GB2312" w:eastAsia="仿宋_GB2312" w:hAnsi="仿宋" w:cs="Times New Roman" w:hint="eastAsia"/>
          <w:kern w:val="2"/>
          <w:sz w:val="32"/>
          <w:szCs w:val="32"/>
        </w:rPr>
        <w:t>判决书</w:t>
      </w:r>
      <w:r w:rsidRPr="00D744D2">
        <w:rPr>
          <w:rFonts w:ascii="仿宋_GB2312" w:eastAsia="仿宋_GB2312" w:hAnsi="仿宋" w:cs="Arial" w:hint="eastAsia"/>
          <w:kern w:val="2"/>
          <w:sz w:val="32"/>
          <w:szCs w:val="32"/>
        </w:rPr>
        <w:t>判处</w:t>
      </w:r>
      <w:r w:rsidRPr="00D744D2">
        <w:rPr>
          <w:rFonts w:ascii="仿宋_GB2312" w:eastAsia="仿宋_GB2312" w:hAnsi="仿宋" w:cs="Arial" w:hint="eastAsia"/>
          <w:noProof/>
          <w:kern w:val="2"/>
          <w:sz w:val="32"/>
          <w:szCs w:val="32"/>
        </w:rPr>
        <w:t>有期徒刑三年二个月</w:t>
      </w:r>
      <w:r w:rsidRPr="00D744D2">
        <w:rPr>
          <w:rFonts w:ascii="仿宋_GB2312" w:eastAsia="仿宋_GB2312" w:hAnsi="仿宋" w:cs="Times New Roman" w:hint="eastAsia"/>
          <w:noProof/>
          <w:kern w:val="2"/>
          <w:sz w:val="32"/>
          <w:szCs w:val="32"/>
        </w:rPr>
        <w:t>，附加罚金1万元（全缴）、追缴违法所得2000元（全缴）</w:t>
      </w:r>
      <w:r w:rsidRPr="00D744D2">
        <w:rPr>
          <w:rFonts w:ascii="仿宋_GB2312" w:eastAsia="仿宋_GB2312" w:hAnsi="仿宋" w:cs="Times New Roman" w:hint="eastAsia"/>
          <w:kern w:val="2"/>
          <w:sz w:val="32"/>
          <w:szCs w:val="32"/>
        </w:rPr>
        <w:t>。</w:t>
      </w:r>
      <w:r w:rsidRPr="00D744D2">
        <w:rPr>
          <w:rFonts w:ascii="仿宋_GB2312" w:eastAsia="仿宋_GB2312" w:hAnsi="仿宋" w:cs="Times New Roman" w:hint="eastAsia"/>
          <w:noProof/>
          <w:kern w:val="2"/>
          <w:sz w:val="32"/>
          <w:szCs w:val="32"/>
        </w:rPr>
        <w:t>原判刑期自2022年7月14日起至2025年9月13</w:t>
      </w:r>
      <w:bookmarkStart w:id="0" w:name="_GoBack"/>
      <w:bookmarkEnd w:id="0"/>
      <w:r w:rsidRPr="00D744D2">
        <w:rPr>
          <w:rFonts w:ascii="仿宋_GB2312" w:eastAsia="仿宋_GB2312" w:hAnsi="仿宋" w:cs="Times New Roman" w:hint="eastAsia"/>
          <w:noProof/>
          <w:kern w:val="2"/>
          <w:sz w:val="32"/>
          <w:szCs w:val="32"/>
        </w:rPr>
        <w:t>日止。</w:t>
      </w:r>
      <w:r w:rsidRPr="00D744D2">
        <w:rPr>
          <w:rFonts w:ascii="仿宋_GB2312" w:eastAsia="仿宋_GB2312" w:hAnsi="仿宋" w:cs="Times New Roman" w:hint="eastAsia"/>
          <w:kern w:val="2"/>
          <w:sz w:val="32"/>
          <w:szCs w:val="32"/>
        </w:rPr>
        <w:t>于</w:t>
      </w:r>
      <w:r w:rsidRPr="00D744D2">
        <w:rPr>
          <w:rFonts w:ascii="仿宋_GB2312" w:eastAsia="仿宋_GB2312" w:hAnsi="仿宋" w:cs="Times New Roman" w:hint="eastAsia"/>
          <w:noProof/>
          <w:kern w:val="2"/>
          <w:sz w:val="32"/>
          <w:szCs w:val="32"/>
        </w:rPr>
        <w:t>2023年3月17日</w:t>
      </w:r>
      <w:r w:rsidRPr="00D744D2">
        <w:rPr>
          <w:rFonts w:ascii="仿宋_GB2312" w:eastAsia="仿宋_GB2312" w:hAnsi="仿宋" w:cs="Times New Roman" w:hint="eastAsia"/>
          <w:kern w:val="2"/>
          <w:sz w:val="32"/>
          <w:szCs w:val="32"/>
        </w:rPr>
        <w:t>送我狱服刑改造</w:t>
      </w:r>
      <w:r w:rsidRPr="00D744D2">
        <w:rPr>
          <w:rFonts w:ascii="仿宋_GB2312" w:eastAsia="仿宋_GB2312" w:hAnsi="仿宋" w:cs="Times New Roman" w:hint="eastAsia"/>
          <w:noProof/>
          <w:kern w:val="2"/>
          <w:sz w:val="32"/>
          <w:szCs w:val="32"/>
        </w:rPr>
        <w:t>。</w:t>
      </w:r>
    </w:p>
    <w:p w:rsidR="00F17CDD" w:rsidRPr="00D744D2" w:rsidRDefault="00F17CDD" w:rsidP="00F17CDD">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D744D2">
        <w:rPr>
          <w:rFonts w:ascii="仿宋_GB2312" w:eastAsia="仿宋_GB2312" w:hAnsi="仿宋" w:cs="Times New Roman" w:hint="eastAsia"/>
          <w:kern w:val="2"/>
          <w:sz w:val="32"/>
          <w:szCs w:val="32"/>
        </w:rPr>
        <w:t xml:space="preserve">该犯近期确有悔改表现，具体事实如下： </w:t>
      </w:r>
    </w:p>
    <w:p w:rsidR="00F17CDD" w:rsidRPr="00D744D2" w:rsidRDefault="00F17CDD" w:rsidP="00F17CDD">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D744D2">
        <w:rPr>
          <w:rFonts w:ascii="仿宋_GB2312" w:eastAsia="仿宋_GB2312" w:hAnsi="仿宋" w:cs="Times New Roman" w:hint="eastAsia"/>
          <w:kern w:val="2"/>
          <w:sz w:val="32"/>
          <w:szCs w:val="32"/>
        </w:rPr>
        <w:t>该犯在日常改造中，能够认罪服法，真诚悔罪，服从管理，</w:t>
      </w:r>
      <w:r w:rsidRPr="00D744D2">
        <w:rPr>
          <w:rFonts w:ascii="仿宋_GB2312" w:eastAsia="仿宋_GB2312" w:hAnsi="仿宋_GB2312" w:cs="仿宋_GB2312" w:hint="eastAsia"/>
          <w:sz w:val="32"/>
          <w:szCs w:val="32"/>
        </w:rPr>
        <w:t>能够遵守监规纪律和服刑罪犯行为规范</w:t>
      </w:r>
      <w:r w:rsidRPr="00D744D2">
        <w:rPr>
          <w:rFonts w:ascii="仿宋_GB2312" w:eastAsia="仿宋_GB2312" w:hAnsi="仿宋" w:cs="Times New Roman" w:hint="eastAsia"/>
          <w:kern w:val="2"/>
          <w:sz w:val="32"/>
          <w:szCs w:val="32"/>
        </w:rPr>
        <w:t>，按时参加三课学习和生产劳动。考核期内</w:t>
      </w:r>
      <w:r w:rsidRPr="00D744D2">
        <w:rPr>
          <w:rFonts w:ascii="仿宋_GB2312" w:eastAsia="仿宋_GB2312" w:hAnsi="仿宋" w:cs="Times New Roman" w:hint="eastAsia"/>
          <w:noProof/>
          <w:kern w:val="2"/>
          <w:sz w:val="32"/>
          <w:szCs w:val="32"/>
        </w:rPr>
        <w:t>于2024年1月、2024年6月先后获得表扬奖励2次。</w:t>
      </w:r>
    </w:p>
    <w:p w:rsidR="00F17CDD" w:rsidRPr="00D744D2" w:rsidRDefault="00F17CDD" w:rsidP="00F17CDD">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D744D2">
        <w:rPr>
          <w:rFonts w:ascii="仿宋_GB2312" w:eastAsia="仿宋_GB2312" w:hAnsi="仿宋" w:cs="Times New Roman" w:hint="eastAsia"/>
          <w:kern w:val="2"/>
          <w:sz w:val="32"/>
          <w:szCs w:val="32"/>
        </w:rPr>
        <w:t>该犯能够按时参加三课学习，遵守课堂纪律，202</w:t>
      </w:r>
      <w:r w:rsidRPr="00D744D2">
        <w:rPr>
          <w:rFonts w:ascii="仿宋_GB2312" w:eastAsia="仿宋_GB2312" w:hAnsi="仿宋" w:cs="Times New Roman"/>
          <w:kern w:val="2"/>
          <w:sz w:val="32"/>
          <w:szCs w:val="32"/>
        </w:rPr>
        <w:t>3</w:t>
      </w:r>
      <w:r w:rsidRPr="00D744D2">
        <w:rPr>
          <w:rFonts w:ascii="仿宋_GB2312" w:eastAsia="仿宋_GB2312" w:hAnsi="仿宋" w:cs="Times New Roman" w:hint="eastAsia"/>
          <w:kern w:val="2"/>
          <w:sz w:val="32"/>
          <w:szCs w:val="32"/>
        </w:rPr>
        <w:t>年上半年思想课</w:t>
      </w:r>
      <w:r w:rsidRPr="00D744D2">
        <w:rPr>
          <w:rFonts w:ascii="仿宋_GB2312" w:eastAsia="仿宋_GB2312" w:hAnsi="仿宋" w:cs="Times New Roman" w:hint="eastAsia"/>
          <w:noProof/>
          <w:kern w:val="2"/>
          <w:sz w:val="32"/>
          <w:szCs w:val="32"/>
        </w:rPr>
        <w:t>考试成绩为84分</w:t>
      </w:r>
      <w:r w:rsidRPr="00D744D2">
        <w:rPr>
          <w:rFonts w:ascii="仿宋_GB2312" w:eastAsia="仿宋_GB2312" w:hAnsi="仿宋" w:cs="Times New Roman" w:hint="eastAsia"/>
          <w:kern w:val="2"/>
          <w:sz w:val="32"/>
          <w:szCs w:val="32"/>
        </w:rPr>
        <w:t>，技术课</w:t>
      </w:r>
      <w:r w:rsidRPr="00D744D2">
        <w:rPr>
          <w:rFonts w:ascii="仿宋_GB2312" w:eastAsia="仿宋_GB2312" w:hAnsi="仿宋" w:cs="Times New Roman" w:hint="eastAsia"/>
          <w:noProof/>
          <w:kern w:val="2"/>
          <w:sz w:val="32"/>
          <w:szCs w:val="32"/>
        </w:rPr>
        <w:t>考试成绩为86.4分</w:t>
      </w:r>
      <w:r w:rsidRPr="00D744D2">
        <w:rPr>
          <w:rFonts w:ascii="仿宋_GB2312" w:eastAsia="仿宋_GB2312" w:hAnsi="仿宋" w:cs="Times New Roman" w:hint="eastAsia"/>
          <w:kern w:val="2"/>
          <w:sz w:val="32"/>
          <w:szCs w:val="32"/>
        </w:rPr>
        <w:t>，文化课</w:t>
      </w:r>
      <w:r w:rsidRPr="00D744D2">
        <w:rPr>
          <w:rFonts w:ascii="仿宋_GB2312" w:eastAsia="仿宋_GB2312" w:hAnsi="仿宋" w:cs="Times New Roman" w:hint="eastAsia"/>
          <w:noProof/>
          <w:kern w:val="2"/>
          <w:sz w:val="32"/>
          <w:szCs w:val="32"/>
        </w:rPr>
        <w:t>考试成绩为87.2分</w:t>
      </w:r>
      <w:r w:rsidRPr="00D744D2">
        <w:rPr>
          <w:rFonts w:ascii="仿宋_GB2312" w:eastAsia="仿宋_GB2312" w:hAnsi="仿宋" w:cs="Times New Roman" w:hint="eastAsia"/>
          <w:kern w:val="2"/>
          <w:sz w:val="32"/>
          <w:szCs w:val="32"/>
        </w:rPr>
        <w:t>；202</w:t>
      </w:r>
      <w:r w:rsidRPr="00D744D2">
        <w:rPr>
          <w:rFonts w:ascii="仿宋_GB2312" w:eastAsia="仿宋_GB2312" w:hAnsi="仿宋" w:cs="Times New Roman"/>
          <w:kern w:val="2"/>
          <w:sz w:val="32"/>
          <w:szCs w:val="32"/>
        </w:rPr>
        <w:t>3</w:t>
      </w:r>
      <w:r w:rsidRPr="00D744D2">
        <w:rPr>
          <w:rFonts w:ascii="仿宋_GB2312" w:eastAsia="仿宋_GB2312" w:hAnsi="仿宋" w:cs="Times New Roman" w:hint="eastAsia"/>
          <w:kern w:val="2"/>
          <w:sz w:val="32"/>
          <w:szCs w:val="32"/>
        </w:rPr>
        <w:t>年下半年思想课</w:t>
      </w:r>
      <w:r w:rsidRPr="00D744D2">
        <w:rPr>
          <w:rFonts w:ascii="仿宋_GB2312" w:eastAsia="仿宋_GB2312" w:hAnsi="仿宋" w:cs="Times New Roman" w:hint="eastAsia"/>
          <w:noProof/>
          <w:kern w:val="2"/>
          <w:sz w:val="32"/>
          <w:szCs w:val="32"/>
        </w:rPr>
        <w:t>考试成绩为88.8分</w:t>
      </w:r>
      <w:r w:rsidRPr="00D744D2">
        <w:rPr>
          <w:rFonts w:ascii="仿宋_GB2312" w:eastAsia="仿宋_GB2312" w:hAnsi="仿宋" w:cs="Times New Roman" w:hint="eastAsia"/>
          <w:kern w:val="2"/>
          <w:sz w:val="32"/>
          <w:szCs w:val="32"/>
        </w:rPr>
        <w:t>，技术课</w:t>
      </w:r>
      <w:r w:rsidRPr="00D744D2">
        <w:rPr>
          <w:rFonts w:ascii="仿宋_GB2312" w:eastAsia="仿宋_GB2312" w:hAnsi="仿宋" w:cs="Times New Roman" w:hint="eastAsia"/>
          <w:noProof/>
          <w:kern w:val="2"/>
          <w:sz w:val="32"/>
          <w:szCs w:val="32"/>
        </w:rPr>
        <w:t>考试成绩为76分</w:t>
      </w:r>
      <w:r w:rsidRPr="00D744D2">
        <w:rPr>
          <w:rFonts w:ascii="仿宋_GB2312" w:eastAsia="仿宋_GB2312" w:hAnsi="仿宋" w:cs="Times New Roman" w:hint="eastAsia"/>
          <w:kern w:val="2"/>
          <w:sz w:val="32"/>
          <w:szCs w:val="32"/>
        </w:rPr>
        <w:t>，文化课</w:t>
      </w:r>
      <w:r w:rsidRPr="00D744D2">
        <w:rPr>
          <w:rFonts w:ascii="仿宋_GB2312" w:eastAsia="仿宋_GB2312" w:hAnsi="仿宋" w:cs="Times New Roman" w:hint="eastAsia"/>
          <w:noProof/>
          <w:kern w:val="2"/>
          <w:sz w:val="32"/>
          <w:szCs w:val="32"/>
        </w:rPr>
        <w:t>考试成绩为88.8分</w:t>
      </w:r>
      <w:r w:rsidRPr="00D744D2">
        <w:rPr>
          <w:rFonts w:ascii="仿宋_GB2312" w:eastAsia="仿宋_GB2312" w:hAnsi="仿宋" w:cs="Times New Roman" w:hint="eastAsia"/>
          <w:kern w:val="2"/>
          <w:sz w:val="32"/>
          <w:szCs w:val="32"/>
        </w:rPr>
        <w:t>；202</w:t>
      </w:r>
      <w:r w:rsidRPr="00D744D2">
        <w:rPr>
          <w:rFonts w:ascii="仿宋_GB2312" w:eastAsia="仿宋_GB2312" w:hAnsi="仿宋" w:cs="Times New Roman"/>
          <w:kern w:val="2"/>
          <w:sz w:val="32"/>
          <w:szCs w:val="32"/>
        </w:rPr>
        <w:t>4</w:t>
      </w:r>
      <w:r w:rsidRPr="00D744D2">
        <w:rPr>
          <w:rFonts w:ascii="仿宋_GB2312" w:eastAsia="仿宋_GB2312" w:hAnsi="仿宋" w:cs="Times New Roman" w:hint="eastAsia"/>
          <w:kern w:val="2"/>
          <w:sz w:val="32"/>
          <w:szCs w:val="32"/>
        </w:rPr>
        <w:t>年上半年思想课</w:t>
      </w:r>
      <w:r w:rsidRPr="00D744D2">
        <w:rPr>
          <w:rFonts w:ascii="仿宋_GB2312" w:eastAsia="仿宋_GB2312" w:hAnsi="仿宋" w:cs="Times New Roman" w:hint="eastAsia"/>
          <w:noProof/>
          <w:kern w:val="2"/>
          <w:sz w:val="32"/>
          <w:szCs w:val="32"/>
        </w:rPr>
        <w:t>考试成绩为88分</w:t>
      </w:r>
      <w:r w:rsidRPr="00D744D2">
        <w:rPr>
          <w:rFonts w:ascii="仿宋_GB2312" w:eastAsia="仿宋_GB2312" w:hAnsi="仿宋" w:cs="Times New Roman" w:hint="eastAsia"/>
          <w:kern w:val="2"/>
          <w:sz w:val="32"/>
          <w:szCs w:val="32"/>
        </w:rPr>
        <w:t>，技术课</w:t>
      </w:r>
      <w:r w:rsidRPr="00D744D2">
        <w:rPr>
          <w:rFonts w:ascii="仿宋_GB2312" w:eastAsia="仿宋_GB2312" w:hAnsi="仿宋" w:cs="Times New Roman" w:hint="eastAsia"/>
          <w:noProof/>
          <w:kern w:val="2"/>
          <w:sz w:val="32"/>
          <w:szCs w:val="32"/>
        </w:rPr>
        <w:t>考试成绩为78.4分</w:t>
      </w:r>
      <w:r w:rsidRPr="00D744D2">
        <w:rPr>
          <w:rFonts w:ascii="仿宋_GB2312" w:eastAsia="仿宋_GB2312" w:hAnsi="仿宋" w:cs="Times New Roman" w:hint="eastAsia"/>
          <w:kern w:val="2"/>
          <w:sz w:val="32"/>
          <w:szCs w:val="32"/>
        </w:rPr>
        <w:t>，文化课</w:t>
      </w:r>
      <w:r w:rsidRPr="00D744D2">
        <w:rPr>
          <w:rFonts w:ascii="仿宋_GB2312" w:eastAsia="仿宋_GB2312" w:hAnsi="仿宋" w:cs="Times New Roman" w:hint="eastAsia"/>
          <w:noProof/>
          <w:kern w:val="2"/>
          <w:sz w:val="32"/>
          <w:szCs w:val="32"/>
        </w:rPr>
        <w:t>考试成绩为78.4分</w:t>
      </w:r>
      <w:r w:rsidRPr="00D744D2">
        <w:rPr>
          <w:rFonts w:ascii="仿宋_GB2312" w:eastAsia="仿宋_GB2312" w:hAnsi="仿宋" w:cs="Times New Roman" w:hint="eastAsia"/>
          <w:kern w:val="2"/>
          <w:sz w:val="32"/>
          <w:szCs w:val="32"/>
        </w:rPr>
        <w:t xml:space="preserve">。                                   </w:t>
      </w:r>
    </w:p>
    <w:p w:rsidR="00F17CDD" w:rsidRPr="00D744D2" w:rsidRDefault="00F17CDD" w:rsidP="00F17CDD">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D744D2">
        <w:rPr>
          <w:rFonts w:ascii="仿宋_GB2312" w:eastAsia="仿宋_GB2312" w:hAnsi="仿宋" w:cs="Times New Roman" w:hint="eastAsia"/>
          <w:kern w:val="2"/>
          <w:sz w:val="32"/>
          <w:szCs w:val="32"/>
        </w:rPr>
        <w:t>劳动改造方面，</w:t>
      </w:r>
      <w:r w:rsidRPr="00D744D2">
        <w:rPr>
          <w:rFonts w:ascii="仿宋_GB2312" w:eastAsia="仿宋_GB2312" w:hAnsi="仿宋" w:cs="Times New Roman" w:hint="eastAsia"/>
          <w:noProof/>
          <w:kern w:val="2"/>
          <w:sz w:val="32"/>
          <w:szCs w:val="32"/>
        </w:rPr>
        <w:t>该犯作为平缝机操作工，能够正确对待劳动，掌握多种工序的操作工艺和操作技巧，按照工艺要求和质量标准生产，按时完成劳动改造任务，表现较好。</w:t>
      </w:r>
    </w:p>
    <w:p w:rsidR="00F17CDD" w:rsidRPr="00D744D2" w:rsidRDefault="00F17CDD" w:rsidP="00F17CDD">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D744D2">
        <w:rPr>
          <w:rFonts w:ascii="仿宋_GB2312" w:eastAsia="仿宋_GB2312" w:hAnsi="仿宋" w:cs="Times New Roman" w:hint="eastAsia"/>
          <w:noProof/>
          <w:kern w:val="2"/>
          <w:sz w:val="32"/>
          <w:szCs w:val="32"/>
        </w:rPr>
        <w:t>该犯财产刑全部履行，本次减刑呈报幅度已从宽。</w:t>
      </w:r>
    </w:p>
    <w:p w:rsidR="00F17CDD" w:rsidRPr="00D744D2" w:rsidRDefault="00F17CDD" w:rsidP="00F17CDD">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D744D2">
        <w:rPr>
          <w:rFonts w:ascii="仿宋_GB2312" w:eastAsia="仿宋_GB2312" w:hAnsi="仿宋_GB2312" w:cs="仿宋_GB2312" w:hint="eastAsia"/>
          <w:kern w:val="2"/>
          <w:sz w:val="32"/>
          <w:szCs w:val="32"/>
        </w:rPr>
        <w:lastRenderedPageBreak/>
        <w:t>为此，根据《中华人民共和国监狱法》第二十九条、《中华人民共和国刑法》第七十八条、第七十九条、《中华人民共和国刑事诉讼法》第二百七十三条第二款的规定，经分监区警察集体研究、监区长办公会议审核后公示二日、刑罚执行科审查、监狱减刑假释评审委员会评审后公示五个工作日、监狱长办公会议决定，并书面通报和邀请驻狱检察人员现场监督评审委员会评审活动等程序，</w:t>
      </w:r>
      <w:r w:rsidRPr="00D744D2">
        <w:rPr>
          <w:rFonts w:ascii="仿宋_GB2312" w:eastAsia="仿宋_GB2312" w:hAnsi="仿宋" w:cs="Times New Roman" w:hint="eastAsia"/>
          <w:kern w:val="2"/>
          <w:sz w:val="32"/>
          <w:szCs w:val="32"/>
        </w:rPr>
        <w:t>建议对罪犯</w:t>
      </w:r>
      <w:r w:rsidRPr="00D744D2">
        <w:rPr>
          <w:rFonts w:ascii="仿宋_GB2312" w:eastAsia="仿宋_GB2312" w:hAnsi="仿宋" w:cs="Times New Roman" w:hint="eastAsia"/>
          <w:noProof/>
          <w:kern w:val="2"/>
          <w:sz w:val="32"/>
          <w:szCs w:val="32"/>
        </w:rPr>
        <w:t>赵剑</w:t>
      </w:r>
      <w:r w:rsidRPr="00D744D2">
        <w:rPr>
          <w:rFonts w:ascii="仿宋_GB2312" w:eastAsia="仿宋_GB2312" w:hAnsi="仿宋" w:cs="Times New Roman" w:hint="eastAsia"/>
          <w:kern w:val="2"/>
          <w:sz w:val="32"/>
          <w:szCs w:val="32"/>
        </w:rPr>
        <w:t>予以</w:t>
      </w:r>
      <w:r w:rsidRPr="00D744D2">
        <w:rPr>
          <w:rFonts w:ascii="仿宋_GB2312" w:eastAsia="仿宋_GB2312" w:hAnsi="仿宋" w:cs="Times New Roman" w:hint="eastAsia"/>
          <w:noProof/>
          <w:kern w:val="2"/>
          <w:sz w:val="32"/>
          <w:szCs w:val="32"/>
        </w:rPr>
        <w:t>减去有期徒刑四个月</w:t>
      </w:r>
      <w:r w:rsidRPr="00D744D2">
        <w:rPr>
          <w:rFonts w:ascii="仿宋_GB2312" w:eastAsia="仿宋_GB2312" w:hAnsi="仿宋" w:cs="Times New Roman" w:hint="eastAsia"/>
          <w:kern w:val="2"/>
          <w:sz w:val="32"/>
          <w:szCs w:val="32"/>
        </w:rPr>
        <w:t>。特提请裁定。</w:t>
      </w:r>
    </w:p>
    <w:p w:rsidR="00F17CDD" w:rsidRPr="00D744D2" w:rsidRDefault="00F17CDD" w:rsidP="00F17CDD">
      <w:pPr>
        <w:widowControl w:val="0"/>
        <w:adjustRightInd/>
        <w:snapToGrid/>
        <w:spacing w:after="0" w:line="520" w:lineRule="exact"/>
        <w:jc w:val="both"/>
        <w:rPr>
          <w:rFonts w:ascii="仿宋_GB2312" w:eastAsia="仿宋_GB2312" w:hAnsi="仿宋" w:cs="Times New Roman"/>
          <w:kern w:val="2"/>
          <w:sz w:val="32"/>
          <w:szCs w:val="32"/>
        </w:rPr>
      </w:pPr>
    </w:p>
    <w:p w:rsidR="00F17CDD" w:rsidRPr="00D744D2" w:rsidRDefault="00F17CDD" w:rsidP="00F17CDD">
      <w:pPr>
        <w:widowControl w:val="0"/>
        <w:adjustRightInd/>
        <w:snapToGrid/>
        <w:spacing w:after="0" w:line="600" w:lineRule="exact"/>
        <w:ind w:firstLineChars="200" w:firstLine="640"/>
        <w:jc w:val="both"/>
        <w:rPr>
          <w:rFonts w:ascii="仿宋_GB2312" w:eastAsia="仿宋_GB2312" w:hAnsi="仿宋" w:cs="Times New Roman"/>
          <w:kern w:val="2"/>
          <w:sz w:val="32"/>
          <w:szCs w:val="32"/>
        </w:rPr>
      </w:pPr>
      <w:r w:rsidRPr="00D744D2">
        <w:rPr>
          <w:rFonts w:ascii="仿宋_GB2312" w:eastAsia="仿宋_GB2312" w:hAnsi="仿宋" w:cs="Times New Roman" w:hint="eastAsia"/>
          <w:kern w:val="2"/>
          <w:sz w:val="32"/>
          <w:szCs w:val="32"/>
        </w:rPr>
        <w:t>此致</w:t>
      </w:r>
    </w:p>
    <w:p w:rsidR="00F17CDD" w:rsidRPr="00D744D2" w:rsidRDefault="00F17CDD" w:rsidP="00F17CDD">
      <w:pPr>
        <w:widowControl w:val="0"/>
        <w:adjustRightInd/>
        <w:snapToGrid/>
        <w:spacing w:after="0" w:line="600" w:lineRule="exact"/>
        <w:jc w:val="both"/>
        <w:rPr>
          <w:rFonts w:ascii="仿宋_GB2312" w:eastAsia="仿宋_GB2312" w:hAnsi="仿宋" w:cs="Times New Roman"/>
          <w:kern w:val="2"/>
          <w:sz w:val="32"/>
          <w:szCs w:val="32"/>
        </w:rPr>
      </w:pPr>
      <w:r w:rsidRPr="00D744D2">
        <w:rPr>
          <w:rFonts w:ascii="仿宋_GB2312" w:eastAsia="仿宋_GB2312" w:hAnsi="仿宋" w:cs="Times New Roman" w:hint="eastAsia"/>
          <w:kern w:val="2"/>
          <w:sz w:val="32"/>
          <w:szCs w:val="32"/>
        </w:rPr>
        <w:t>三门峡市中级人民法院</w:t>
      </w:r>
    </w:p>
    <w:p w:rsidR="00F17CDD" w:rsidRPr="00D744D2" w:rsidRDefault="00F17CDD" w:rsidP="00F17CDD">
      <w:pPr>
        <w:widowControl w:val="0"/>
        <w:adjustRightInd/>
        <w:snapToGrid/>
        <w:spacing w:after="0" w:line="600" w:lineRule="exact"/>
        <w:jc w:val="both"/>
        <w:rPr>
          <w:rFonts w:ascii="仿宋_GB2312" w:eastAsia="仿宋_GB2312" w:hAnsi="仿宋" w:cs="Times New Roman"/>
          <w:kern w:val="2"/>
          <w:sz w:val="32"/>
          <w:szCs w:val="32"/>
        </w:rPr>
      </w:pPr>
    </w:p>
    <w:p w:rsidR="00F17CDD" w:rsidRPr="00D744D2" w:rsidRDefault="00F17CDD" w:rsidP="00F17CDD">
      <w:pPr>
        <w:widowControl w:val="0"/>
        <w:adjustRightInd/>
        <w:snapToGrid/>
        <w:spacing w:after="0" w:line="600" w:lineRule="exact"/>
        <w:ind w:right="480"/>
        <w:jc w:val="right"/>
        <w:rPr>
          <w:rFonts w:ascii="仿宋_GB2312" w:eastAsia="仿宋_GB2312" w:hAnsi="仿宋" w:cs="Times New Roman"/>
          <w:kern w:val="2"/>
          <w:sz w:val="32"/>
          <w:szCs w:val="32"/>
        </w:rPr>
      </w:pPr>
      <w:r w:rsidRPr="00D744D2">
        <w:rPr>
          <w:rFonts w:ascii="仿宋_GB2312" w:eastAsia="仿宋_GB2312" w:hAnsi="仿宋" w:cs="Times New Roman" w:hint="eastAsia"/>
          <w:kern w:val="2"/>
          <w:sz w:val="32"/>
          <w:szCs w:val="32"/>
        </w:rPr>
        <w:t xml:space="preserve"> 2025年1月20日</w:t>
      </w:r>
    </w:p>
    <w:p w:rsidR="00F17CDD" w:rsidRPr="00D744D2" w:rsidRDefault="00F17CDD" w:rsidP="00F17CDD">
      <w:pPr>
        <w:widowControl w:val="0"/>
        <w:adjustRightInd/>
        <w:snapToGrid/>
        <w:spacing w:after="0" w:line="600" w:lineRule="exact"/>
        <w:ind w:right="480"/>
        <w:jc w:val="right"/>
        <w:rPr>
          <w:rFonts w:ascii="仿宋_GB2312" w:eastAsia="仿宋_GB2312" w:hAnsi="仿宋" w:cs="Times New Roman"/>
          <w:kern w:val="2"/>
          <w:sz w:val="32"/>
          <w:szCs w:val="32"/>
        </w:rPr>
      </w:pPr>
      <w:r w:rsidRPr="00D744D2">
        <w:rPr>
          <w:rFonts w:ascii="仿宋_GB2312" w:eastAsia="仿宋_GB2312" w:hAnsi="仿宋" w:cs="Times New Roman" w:hint="eastAsia"/>
          <w:kern w:val="2"/>
          <w:sz w:val="32"/>
          <w:szCs w:val="32"/>
        </w:rPr>
        <w:t xml:space="preserve">  </w:t>
      </w:r>
    </w:p>
    <w:p w:rsidR="00F17CDD" w:rsidRPr="00D744D2" w:rsidRDefault="00F17CDD" w:rsidP="00F17CDD">
      <w:pPr>
        <w:widowControl w:val="0"/>
        <w:adjustRightInd/>
        <w:snapToGrid/>
        <w:spacing w:after="0" w:line="600" w:lineRule="exact"/>
        <w:ind w:right="1120"/>
        <w:jc w:val="both"/>
        <w:rPr>
          <w:rFonts w:ascii="仿宋_GB2312" w:eastAsia="仿宋_GB2312" w:hAnsi="仿宋" w:cs="Times New Roman"/>
          <w:kern w:val="2"/>
          <w:sz w:val="32"/>
          <w:szCs w:val="32"/>
        </w:rPr>
      </w:pPr>
    </w:p>
    <w:p w:rsidR="00F17CDD" w:rsidRPr="00D744D2" w:rsidRDefault="00F17CDD" w:rsidP="00F17CDD">
      <w:pPr>
        <w:widowControl w:val="0"/>
        <w:adjustRightInd/>
        <w:snapToGrid/>
        <w:spacing w:after="0" w:line="600" w:lineRule="exact"/>
        <w:ind w:right="1120"/>
        <w:jc w:val="both"/>
        <w:rPr>
          <w:rFonts w:ascii="仿宋_GB2312" w:eastAsia="仿宋_GB2312" w:hAnsi="仿宋" w:cs="Times New Roman"/>
          <w:kern w:val="2"/>
          <w:sz w:val="32"/>
          <w:szCs w:val="32"/>
        </w:rPr>
      </w:pPr>
    </w:p>
    <w:p w:rsidR="00F17CDD" w:rsidRPr="00D744D2" w:rsidRDefault="00F17CDD" w:rsidP="00F17CDD">
      <w:pPr>
        <w:widowControl w:val="0"/>
        <w:adjustRightInd/>
        <w:snapToGrid/>
        <w:spacing w:after="0" w:line="600" w:lineRule="exact"/>
        <w:ind w:right="1120"/>
        <w:jc w:val="both"/>
        <w:rPr>
          <w:rFonts w:ascii="仿宋_GB2312" w:eastAsia="仿宋_GB2312" w:hAnsi="仿宋" w:cs="Times New Roman"/>
          <w:kern w:val="2"/>
          <w:sz w:val="32"/>
          <w:szCs w:val="32"/>
        </w:rPr>
      </w:pPr>
    </w:p>
    <w:p w:rsidR="00F17CDD" w:rsidRPr="00D744D2" w:rsidRDefault="00F17CDD" w:rsidP="00F17CDD">
      <w:pPr>
        <w:widowControl w:val="0"/>
        <w:adjustRightInd/>
        <w:snapToGrid/>
        <w:spacing w:after="0" w:line="600" w:lineRule="exact"/>
        <w:ind w:right="1120"/>
        <w:jc w:val="both"/>
        <w:rPr>
          <w:rFonts w:ascii="仿宋_GB2312" w:eastAsia="仿宋_GB2312" w:hAnsi="仿宋" w:cs="Times New Roman"/>
          <w:kern w:val="2"/>
          <w:sz w:val="32"/>
          <w:szCs w:val="32"/>
        </w:rPr>
      </w:pPr>
    </w:p>
    <w:p w:rsidR="00F17CDD" w:rsidRPr="00D744D2" w:rsidRDefault="00F17CDD" w:rsidP="00F17CDD">
      <w:pPr>
        <w:widowControl w:val="0"/>
        <w:adjustRightInd/>
        <w:snapToGrid/>
        <w:spacing w:after="0" w:line="600" w:lineRule="exact"/>
        <w:ind w:right="1120"/>
        <w:jc w:val="both"/>
        <w:rPr>
          <w:rFonts w:ascii="仿宋_GB2312" w:eastAsia="仿宋_GB2312" w:hAnsi="仿宋" w:cs="Times New Roman"/>
          <w:kern w:val="2"/>
          <w:sz w:val="32"/>
          <w:szCs w:val="32"/>
        </w:rPr>
      </w:pPr>
    </w:p>
    <w:p w:rsidR="00F17CDD" w:rsidRPr="00D744D2" w:rsidRDefault="00F17CDD" w:rsidP="00F17CDD">
      <w:pPr>
        <w:widowControl w:val="0"/>
        <w:adjustRightInd/>
        <w:snapToGrid/>
        <w:spacing w:after="0" w:line="600" w:lineRule="exact"/>
        <w:ind w:right="1120"/>
        <w:jc w:val="both"/>
        <w:rPr>
          <w:rFonts w:ascii="仿宋_GB2312" w:eastAsia="仿宋_GB2312" w:hAnsi="仿宋" w:cs="Times New Roman"/>
          <w:kern w:val="2"/>
          <w:sz w:val="32"/>
          <w:szCs w:val="32"/>
        </w:rPr>
      </w:pPr>
    </w:p>
    <w:p w:rsidR="00F17CDD" w:rsidRPr="00D744D2" w:rsidRDefault="00F17CDD" w:rsidP="00F17CDD">
      <w:pPr>
        <w:widowControl w:val="0"/>
        <w:adjustRightInd/>
        <w:snapToGrid/>
        <w:spacing w:after="0" w:line="600" w:lineRule="exact"/>
        <w:ind w:right="1120"/>
        <w:jc w:val="both"/>
        <w:rPr>
          <w:rFonts w:ascii="仿宋_GB2312" w:eastAsia="仿宋_GB2312" w:hAnsi="仿宋" w:cs="Times New Roman"/>
          <w:kern w:val="2"/>
          <w:sz w:val="32"/>
          <w:szCs w:val="32"/>
        </w:rPr>
      </w:pPr>
    </w:p>
    <w:p w:rsidR="00F17CDD" w:rsidRPr="00D744D2" w:rsidRDefault="00F17CDD" w:rsidP="00F17CDD">
      <w:pPr>
        <w:widowControl w:val="0"/>
        <w:adjustRightInd/>
        <w:snapToGrid/>
        <w:spacing w:after="0" w:line="600" w:lineRule="exact"/>
        <w:ind w:right="1120"/>
        <w:jc w:val="both"/>
        <w:rPr>
          <w:rFonts w:ascii="仿宋_GB2312" w:eastAsia="仿宋_GB2312" w:hAnsi="仿宋" w:cs="Times New Roman"/>
          <w:kern w:val="2"/>
          <w:sz w:val="32"/>
          <w:szCs w:val="32"/>
        </w:rPr>
      </w:pPr>
    </w:p>
    <w:p w:rsidR="00F17CDD" w:rsidRPr="00D744D2" w:rsidRDefault="00F17CDD" w:rsidP="00F17CDD">
      <w:pPr>
        <w:widowControl w:val="0"/>
        <w:adjustRightInd/>
        <w:snapToGrid/>
        <w:spacing w:after="0" w:line="600" w:lineRule="exact"/>
        <w:ind w:right="1120"/>
        <w:jc w:val="both"/>
        <w:rPr>
          <w:rFonts w:ascii="仿宋_GB2312" w:eastAsia="仿宋_GB2312" w:hAnsi="仿宋" w:cs="Times New Roman"/>
          <w:kern w:val="2"/>
          <w:sz w:val="32"/>
          <w:szCs w:val="20"/>
        </w:rPr>
      </w:pPr>
      <w:r w:rsidRPr="00D744D2">
        <w:rPr>
          <w:rFonts w:ascii="仿宋_GB2312" w:eastAsia="仿宋_GB2312" w:hAnsi="仿宋" w:cs="Times New Roman" w:hint="eastAsia"/>
          <w:kern w:val="2"/>
          <w:sz w:val="32"/>
          <w:szCs w:val="32"/>
        </w:rPr>
        <w:t>抄送：三门峡市人民检察院</w:t>
      </w:r>
    </w:p>
    <w:p w:rsidR="001C31BE" w:rsidRPr="00F17CDD" w:rsidRDefault="001C31BE" w:rsidP="00367B07"/>
    <w:sectPr w:rsidR="001C31BE" w:rsidRPr="00F17CDD">
      <w:head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721A1" w:rsidRDefault="00A721A1" w:rsidP="008D7829">
      <w:pPr>
        <w:spacing w:after="0"/>
      </w:pPr>
      <w:r>
        <w:separator/>
      </w:r>
    </w:p>
  </w:endnote>
  <w:endnote w:type="continuationSeparator" w:id="0">
    <w:p w:rsidR="00A721A1" w:rsidRDefault="00A721A1" w:rsidP="008D782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微软雅黑">
    <w:panose1 w:val="020B0503020204020204"/>
    <w:charset w:val="86"/>
    <w:family w:val="swiss"/>
    <w:pitch w:val="variable"/>
    <w:sig w:usb0="80000287" w:usb1="2ACF3C50" w:usb2="00000016" w:usb3="00000000" w:csb0="0004001F"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721A1" w:rsidRDefault="00A721A1" w:rsidP="008D7829">
      <w:pPr>
        <w:spacing w:after="0"/>
      </w:pPr>
      <w:r>
        <w:separator/>
      </w:r>
    </w:p>
  </w:footnote>
  <w:footnote w:type="continuationSeparator" w:id="0">
    <w:p w:rsidR="00A721A1" w:rsidRDefault="00A721A1" w:rsidP="008D7829">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7829" w:rsidRDefault="008D7829">
    <w:pPr>
      <w:pStyle w:val="a3"/>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66"/>
  <w:bordersDoNotSurroundHeader/>
  <w:bordersDoNotSurroundFooter/>
  <w:defaultTabStop w:val="420"/>
  <w:drawingGridVerticalSpacing w:val="156"/>
  <w:displayHorizontalDrawingGridEvery w:val="0"/>
  <w:displayVerticalDrawingGridEvery w:val="2"/>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07CA"/>
    <w:rsid w:val="000645AB"/>
    <w:rsid w:val="000A1DDD"/>
    <w:rsid w:val="00112835"/>
    <w:rsid w:val="001C31BE"/>
    <w:rsid w:val="00366564"/>
    <w:rsid w:val="00367B07"/>
    <w:rsid w:val="003813D8"/>
    <w:rsid w:val="003F4FD6"/>
    <w:rsid w:val="00412B32"/>
    <w:rsid w:val="004B5537"/>
    <w:rsid w:val="0069302B"/>
    <w:rsid w:val="006E6757"/>
    <w:rsid w:val="007007CA"/>
    <w:rsid w:val="00756B03"/>
    <w:rsid w:val="008B440E"/>
    <w:rsid w:val="008D7829"/>
    <w:rsid w:val="009605A8"/>
    <w:rsid w:val="00967752"/>
    <w:rsid w:val="00A2080D"/>
    <w:rsid w:val="00A721A1"/>
    <w:rsid w:val="00BB4C38"/>
    <w:rsid w:val="00C424F6"/>
    <w:rsid w:val="00D35853"/>
    <w:rsid w:val="00D55E51"/>
    <w:rsid w:val="00DA20A6"/>
    <w:rsid w:val="00E23D80"/>
    <w:rsid w:val="00EE4B8C"/>
    <w:rsid w:val="00F17CDD"/>
    <w:rsid w:val="00F30503"/>
    <w:rsid w:val="00FA08B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9EC57ED3-BBE1-4009-B292-53895ECC79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D7829"/>
    <w:pPr>
      <w:adjustRightInd w:val="0"/>
      <w:snapToGrid w:val="0"/>
      <w:spacing w:after="200"/>
    </w:pPr>
    <w:rPr>
      <w:rFonts w:ascii="Tahoma" w:eastAsia="微软雅黑" w:hAnsi="Tahoma"/>
      <w:kern w:val="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8D7829"/>
    <w:pPr>
      <w:widowControl w:val="0"/>
      <w:pBdr>
        <w:bottom w:val="single" w:sz="6" w:space="1" w:color="auto"/>
      </w:pBdr>
      <w:tabs>
        <w:tab w:val="center" w:pos="4153"/>
        <w:tab w:val="right" w:pos="8306"/>
      </w:tabs>
      <w:adjustRightInd/>
      <w:spacing w:after="0"/>
      <w:jc w:val="center"/>
    </w:pPr>
    <w:rPr>
      <w:rFonts w:asciiTheme="minorHAnsi" w:eastAsiaTheme="minorEastAsia" w:hAnsiTheme="minorHAnsi"/>
      <w:kern w:val="2"/>
      <w:sz w:val="18"/>
      <w:szCs w:val="18"/>
    </w:rPr>
  </w:style>
  <w:style w:type="character" w:customStyle="1" w:styleId="Char">
    <w:name w:val="页眉 Char"/>
    <w:basedOn w:val="a0"/>
    <w:link w:val="a3"/>
    <w:uiPriority w:val="99"/>
    <w:rsid w:val="008D7829"/>
    <w:rPr>
      <w:sz w:val="18"/>
      <w:szCs w:val="18"/>
    </w:rPr>
  </w:style>
  <w:style w:type="paragraph" w:styleId="a4">
    <w:name w:val="footer"/>
    <w:basedOn w:val="a"/>
    <w:link w:val="Char0"/>
    <w:uiPriority w:val="99"/>
    <w:unhideWhenUsed/>
    <w:rsid w:val="008D7829"/>
    <w:pPr>
      <w:widowControl w:val="0"/>
      <w:tabs>
        <w:tab w:val="center" w:pos="4153"/>
        <w:tab w:val="right" w:pos="8306"/>
      </w:tabs>
      <w:adjustRightInd/>
      <w:spacing w:after="0"/>
    </w:pPr>
    <w:rPr>
      <w:rFonts w:asciiTheme="minorHAnsi" w:eastAsiaTheme="minorEastAsia" w:hAnsiTheme="minorHAnsi"/>
      <w:kern w:val="2"/>
      <w:sz w:val="18"/>
      <w:szCs w:val="18"/>
    </w:rPr>
  </w:style>
  <w:style w:type="character" w:customStyle="1" w:styleId="Char0">
    <w:name w:val="页脚 Char"/>
    <w:basedOn w:val="a0"/>
    <w:link w:val="a4"/>
    <w:uiPriority w:val="99"/>
    <w:rsid w:val="008D7829"/>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2</Pages>
  <Words>130</Words>
  <Characters>743</Characters>
  <Application>Microsoft Office Word</Application>
  <DocSecurity>0</DocSecurity>
  <Lines>6</Lines>
  <Paragraphs>1</Paragraphs>
  <ScaleCrop>false</ScaleCrop>
  <Company>微软中国</Company>
  <LinksUpToDate>false</LinksUpToDate>
  <CharactersWithSpaces>872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微软用户</cp:lastModifiedBy>
  <cp:revision>18</cp:revision>
  <dcterms:created xsi:type="dcterms:W3CDTF">2023-09-15T06:31:00Z</dcterms:created>
  <dcterms:modified xsi:type="dcterms:W3CDTF">2025-01-21T00:52:00Z</dcterms:modified>
</cp:coreProperties>
</file>