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）豫峡狱减字第</w:t>
      </w:r>
      <w:r>
        <w:rPr>
          <w:rFonts w:hint="eastAsia" w:ascii="仿宋_GB2312" w:eastAsia="仿宋_GB2312"/>
          <w:sz w:val="32"/>
          <w:szCs w:val="32"/>
          <w:lang w:val="en-US" w:eastAsia="zh-CN"/>
        </w:rPr>
        <w:t>34</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罪犯</w:t>
      </w:r>
      <w:r>
        <w:rPr>
          <w:rFonts w:hint="eastAsia" w:ascii="仿宋_GB2312" w:hAnsi="仿宋_GB2312" w:eastAsia="仿宋_GB2312" w:cs="仿宋_GB2312"/>
          <w:sz w:val="32"/>
          <w:lang w:eastAsia="zh-CN"/>
        </w:rPr>
        <w:t>谭超</w:t>
      </w:r>
      <w:r>
        <w:rPr>
          <w:rFonts w:hint="eastAsia" w:ascii="仿宋_GB2312" w:hAnsi="仿宋_GB2312" w:eastAsia="仿宋_GB2312" w:cs="仿宋_GB2312"/>
          <w:sz w:val="32"/>
        </w:rPr>
        <w:t>，男，</w:t>
      </w:r>
      <w:r>
        <w:rPr>
          <w:rFonts w:hint="eastAsia" w:ascii="仿宋_GB2312" w:hAnsi="仿宋_GB2312" w:eastAsia="仿宋_GB2312" w:cs="仿宋_GB2312"/>
          <w:sz w:val="32"/>
          <w:lang w:val="en-US" w:eastAsia="zh-CN"/>
        </w:rPr>
        <w:t>1996</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11</w:t>
      </w:r>
      <w:r>
        <w:rPr>
          <w:rFonts w:hint="eastAsia" w:ascii="仿宋_GB2312" w:hAnsi="仿宋_GB2312" w:eastAsia="仿宋_GB2312" w:cs="仿宋_GB2312"/>
          <w:sz w:val="32"/>
        </w:rPr>
        <w:t>日出生，身份证号码：</w:t>
      </w:r>
      <w:r>
        <w:rPr>
          <w:rFonts w:hint="eastAsia" w:ascii="仿宋_GB2312" w:hAnsi="仿宋_GB2312" w:eastAsia="仿宋_GB2312" w:cs="仿宋_GB2312"/>
          <w:sz w:val="32"/>
          <w:lang w:val="en-US" w:eastAsia="zh-CN"/>
        </w:rPr>
        <w:t>422801199601112456</w:t>
      </w:r>
      <w:r>
        <w:rPr>
          <w:rFonts w:hint="eastAsia" w:ascii="仿宋_GB2312" w:hAnsi="仿宋_GB2312" w:eastAsia="仿宋_GB2312" w:cs="仿宋_GB2312"/>
          <w:sz w:val="32"/>
        </w:rPr>
        <w:t>，原户籍所在地：</w:t>
      </w:r>
      <w:r>
        <w:rPr>
          <w:rFonts w:hint="eastAsia" w:ascii="仿宋_GB2312" w:hAnsi="仿宋_GB2312" w:eastAsia="仿宋_GB2312" w:cs="仿宋_GB2312"/>
          <w:sz w:val="32"/>
          <w:lang w:eastAsia="zh-CN"/>
        </w:rPr>
        <w:t>湖北省恩施市屯堡乡坎家村浮萍滩组</w:t>
      </w:r>
      <w:r>
        <w:rPr>
          <w:rFonts w:hint="eastAsia" w:ascii="仿宋_GB2312" w:hAnsi="仿宋_GB2312" w:eastAsia="仿宋_GB2312" w:cs="仿宋_GB2312"/>
          <w:sz w:val="32"/>
          <w:lang w:val="en-US" w:eastAsia="zh-CN"/>
        </w:rPr>
        <w:t>23号</w:t>
      </w:r>
      <w:r>
        <w:rPr>
          <w:rFonts w:hint="eastAsia" w:ascii="仿宋_GB2312" w:hAnsi="仿宋_GB2312" w:eastAsia="仿宋_GB2312" w:cs="仿宋_GB2312"/>
          <w:sz w:val="32"/>
        </w:rPr>
        <w:t>，因</w:t>
      </w:r>
      <w:r>
        <w:rPr>
          <w:rFonts w:hint="eastAsia" w:ascii="仿宋_GB2312" w:hAnsi="仿宋_GB2312" w:eastAsia="仿宋_GB2312" w:cs="仿宋_GB2312"/>
          <w:sz w:val="32"/>
          <w:lang w:eastAsia="zh-CN"/>
        </w:rPr>
        <w:t>掩饰、隐瞒犯罪所得</w:t>
      </w:r>
      <w:r>
        <w:rPr>
          <w:rFonts w:hint="eastAsia" w:ascii="仿宋_GB2312" w:hAnsi="仿宋_GB2312" w:eastAsia="仿宋_GB2312" w:cs="仿宋_GB2312"/>
          <w:sz w:val="32"/>
        </w:rPr>
        <w:t>罪经</w:t>
      </w:r>
      <w:r>
        <w:rPr>
          <w:rFonts w:hint="eastAsia" w:ascii="仿宋_GB2312" w:hAnsi="仿宋_GB2312" w:eastAsia="仿宋_GB2312" w:cs="仿宋_GB2312"/>
          <w:sz w:val="32"/>
          <w:lang w:eastAsia="zh-CN"/>
        </w:rPr>
        <w:t>河南省新安县</w:t>
      </w:r>
      <w:r>
        <w:rPr>
          <w:rFonts w:hint="eastAsia" w:ascii="仿宋_GB2312" w:hAnsi="仿宋_GB2312" w:eastAsia="仿宋_GB2312" w:cs="仿宋_GB2312"/>
          <w:sz w:val="32"/>
        </w:rPr>
        <w:t>人民法院于20</w:t>
      </w:r>
      <w:r>
        <w:rPr>
          <w:rFonts w:hint="eastAsia" w:ascii="仿宋_GB2312" w:hAnsi="仿宋_GB2312" w:eastAsia="仿宋_GB2312" w:cs="仿宋_GB2312"/>
          <w:sz w:val="32"/>
          <w:lang w:val="en-US" w:eastAsia="zh-CN"/>
        </w:rPr>
        <w:t>22</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12</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29</w:t>
      </w:r>
      <w:r>
        <w:rPr>
          <w:rFonts w:hint="eastAsia" w:ascii="仿宋_GB2312" w:hAnsi="仿宋_GB2312" w:eastAsia="仿宋_GB2312" w:cs="仿宋_GB2312"/>
          <w:sz w:val="32"/>
        </w:rPr>
        <w:t>日以（202</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）豫</w:t>
      </w:r>
      <w:r>
        <w:rPr>
          <w:rFonts w:hint="eastAsia" w:ascii="仿宋_GB2312" w:hAnsi="仿宋_GB2312" w:eastAsia="仿宋_GB2312" w:cs="仿宋_GB2312"/>
          <w:sz w:val="32"/>
          <w:lang w:val="en-US" w:eastAsia="zh-CN"/>
        </w:rPr>
        <w:t>0323</w:t>
      </w:r>
      <w:r>
        <w:rPr>
          <w:rFonts w:hint="eastAsia" w:ascii="仿宋_GB2312" w:hAnsi="仿宋_GB2312" w:eastAsia="仿宋_GB2312" w:cs="仿宋_GB2312"/>
          <w:sz w:val="32"/>
        </w:rPr>
        <w:t>刑初</w:t>
      </w:r>
      <w:r>
        <w:rPr>
          <w:rFonts w:hint="eastAsia" w:ascii="仿宋_GB2312" w:hAnsi="仿宋_GB2312" w:eastAsia="仿宋_GB2312" w:cs="仿宋_GB2312"/>
          <w:sz w:val="32"/>
          <w:lang w:val="en-US" w:eastAsia="zh-CN"/>
        </w:rPr>
        <w:t>416</w:t>
      </w:r>
      <w:r>
        <w:rPr>
          <w:rFonts w:hint="eastAsia" w:ascii="仿宋_GB2312" w:hAnsi="仿宋_GB2312" w:eastAsia="仿宋_GB2312" w:cs="仿宋_GB2312"/>
          <w:sz w:val="32"/>
        </w:rPr>
        <w:t>号刑事判决书判处有期徒刑</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年，附加刑：</w:t>
      </w:r>
      <w:r>
        <w:rPr>
          <w:rFonts w:hint="eastAsia" w:ascii="仿宋_GB2312" w:hAnsi="仿宋_GB2312" w:eastAsia="仿宋_GB2312" w:cs="仿宋_GB2312"/>
          <w:sz w:val="32"/>
          <w:lang w:eastAsia="zh-CN"/>
        </w:rPr>
        <w:t>罚金</w:t>
      </w:r>
      <w:r>
        <w:rPr>
          <w:rFonts w:hint="eastAsia" w:ascii="仿宋_GB2312" w:hAnsi="仿宋_GB2312" w:eastAsia="仿宋_GB2312" w:cs="仿宋_GB2312"/>
          <w:sz w:val="32"/>
          <w:lang w:val="en-US" w:eastAsia="zh-CN"/>
        </w:rPr>
        <w:t>15000元（已全部履行），追缴违法所得1589元（已全部履行）</w:t>
      </w:r>
      <w:r>
        <w:rPr>
          <w:rFonts w:hint="eastAsia" w:ascii="仿宋_GB2312" w:hAnsi="仿宋_GB2312" w:eastAsia="仿宋_GB2312" w:cs="仿宋_GB2312"/>
          <w:sz w:val="32"/>
        </w:rPr>
        <w:t>。原判刑期自20</w:t>
      </w:r>
      <w:r>
        <w:rPr>
          <w:rFonts w:hint="eastAsia" w:ascii="仿宋_GB2312" w:hAnsi="仿宋_GB2312" w:eastAsia="仿宋_GB2312" w:cs="仿宋_GB2312"/>
          <w:sz w:val="32"/>
          <w:lang w:val="en-US" w:eastAsia="zh-CN"/>
        </w:rPr>
        <w:t>23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12</w:t>
      </w:r>
      <w:r>
        <w:rPr>
          <w:rFonts w:hint="eastAsia" w:ascii="仿宋_GB2312" w:hAnsi="仿宋_GB2312" w:eastAsia="仿宋_GB2312" w:cs="仿宋_GB2312"/>
          <w:sz w:val="32"/>
        </w:rPr>
        <w:t>日起至202</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11</w:t>
      </w:r>
      <w:r>
        <w:rPr>
          <w:rFonts w:hint="eastAsia" w:ascii="仿宋_GB2312" w:hAnsi="仿宋_GB2312" w:eastAsia="仿宋_GB2312" w:cs="仿宋_GB2312"/>
          <w:sz w:val="32"/>
        </w:rPr>
        <w:t>日止。于20</w:t>
      </w:r>
      <w:r>
        <w:rPr>
          <w:rFonts w:hint="eastAsia" w:ascii="仿宋_GB2312" w:hAnsi="仿宋_GB2312" w:eastAsia="仿宋_GB2312" w:cs="仿宋_GB2312"/>
          <w:sz w:val="32"/>
          <w:lang w:val="en-US" w:eastAsia="zh-CN"/>
        </w:rPr>
        <w:t>23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12</w:t>
      </w:r>
      <w:r>
        <w:rPr>
          <w:rFonts w:hint="eastAsia" w:ascii="仿宋_GB2312" w:hAnsi="仿宋_GB2312" w:eastAsia="仿宋_GB2312" w:cs="仿宋_GB2312"/>
          <w:sz w:val="32"/>
        </w:rPr>
        <w:t>日送我狱服刑改造。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该犯在日常改造中，能够认罪服法，服从管理，遵规守纪，严格落实</w:t>
      </w:r>
      <w:r>
        <w:rPr>
          <w:rFonts w:hint="eastAsia" w:ascii="仿宋_GB2312" w:hAnsi="仿宋_GB2312" w:eastAsia="仿宋_GB2312" w:cs="仿宋_GB2312"/>
          <w:sz w:val="32"/>
          <w:lang w:eastAsia="zh-CN"/>
        </w:rPr>
        <w:t>服刑人员</w:t>
      </w:r>
      <w:r>
        <w:rPr>
          <w:rFonts w:hint="eastAsia" w:ascii="仿宋_GB2312" w:hAnsi="仿宋_GB2312" w:eastAsia="仿宋_GB2312" w:cs="仿宋_GB2312"/>
          <w:sz w:val="32"/>
        </w:rPr>
        <w:t>行为规范，积极参加三课学习和生产劳动。考核期内于</w:t>
      </w:r>
      <w:r>
        <w:rPr>
          <w:rFonts w:hint="eastAsia" w:ascii="仿宋_GB2312" w:hAnsi="仿宋_GB2312" w:eastAsia="仿宋_GB2312" w:cs="仿宋_GB2312"/>
          <w:sz w:val="32"/>
          <w:lang w:val="en-US" w:eastAsia="zh-CN"/>
        </w:rPr>
        <w:t>2024年1月、7月、12月</w:t>
      </w:r>
      <w:r>
        <w:rPr>
          <w:rFonts w:hint="eastAsia" w:ascii="仿宋_GB2312" w:hAnsi="仿宋_GB2312" w:eastAsia="仿宋_GB2312" w:cs="仿宋_GB2312"/>
          <w:sz w:val="32"/>
        </w:rPr>
        <w:t>获得表扬奖励</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次；改造评审情况为</w:t>
      </w:r>
      <w:r>
        <w:rPr>
          <w:rFonts w:hint="eastAsia" w:ascii="仿宋_GB2312" w:hAnsi="仿宋_GB2312" w:eastAsia="仿宋_GB2312" w:cs="仿宋_GB2312"/>
          <w:sz w:val="32"/>
          <w:lang w:eastAsia="zh-CN"/>
        </w:rPr>
        <w:t>无档次，</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年评审</w:t>
      </w:r>
      <w:r>
        <w:rPr>
          <w:rFonts w:hint="eastAsia" w:ascii="仿宋_GB2312" w:hAnsi="仿宋_GB2312" w:eastAsia="仿宋_GB2312" w:cs="仿宋_GB2312"/>
          <w:sz w:val="32"/>
          <w:lang w:eastAsia="zh-CN"/>
        </w:rPr>
        <w:t>无</w:t>
      </w:r>
      <w:r>
        <w:rPr>
          <w:rFonts w:hint="eastAsia" w:ascii="仿宋_GB2312" w:hAnsi="仿宋_GB2312" w:eastAsia="仿宋_GB2312" w:cs="仿宋_GB2312"/>
          <w:sz w:val="32"/>
        </w:rPr>
        <w:t xml:space="preserve">档次。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lang w:eastAsia="zh-CN"/>
        </w:rPr>
      </w:pPr>
      <w:r>
        <w:rPr>
          <w:rFonts w:hint="eastAsia" w:ascii="仿宋_GB2312" w:hAnsi="仿宋_GB2312" w:eastAsia="仿宋_GB2312" w:cs="仿宋_GB2312"/>
          <w:sz w:val="32"/>
        </w:rPr>
        <w:t>该犯能够积极参加三课学习，按时完成作业，202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年下半年思想课考试成绩为</w:t>
      </w:r>
      <w:r>
        <w:rPr>
          <w:rFonts w:hint="eastAsia" w:ascii="仿宋_GB2312" w:hAnsi="仿宋_GB2312" w:eastAsia="仿宋_GB2312" w:cs="仿宋_GB2312"/>
          <w:sz w:val="32"/>
          <w:lang w:val="en-US" w:eastAsia="zh-CN"/>
        </w:rPr>
        <w:t>84.8</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上</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90.4</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w:t>
      </w:r>
      <w:r>
        <w:rPr>
          <w:rFonts w:hint="eastAsia" w:ascii="仿宋_GB2312" w:hAnsi="仿宋_GB2312" w:eastAsia="仿宋_GB2312" w:cs="仿宋_GB2312"/>
          <w:sz w:val="32"/>
          <w:lang w:eastAsia="zh-CN"/>
        </w:rPr>
        <w:t>生产车间</w:t>
      </w:r>
      <w:r>
        <w:rPr>
          <w:rFonts w:hint="eastAsia" w:ascii="仿宋_GB2312" w:hAnsi="仿宋_GB2312" w:eastAsia="仿宋_GB2312" w:cs="仿宋_GB2312"/>
          <w:sz w:val="32"/>
          <w:lang w:val="en-US" w:eastAsia="zh-CN"/>
        </w:rPr>
        <w:t>缝纫工</w:t>
      </w:r>
      <w:r>
        <w:rPr>
          <w:rFonts w:hint="eastAsia" w:ascii="仿宋_GB2312" w:hAnsi="仿宋_GB2312" w:eastAsia="仿宋_GB2312" w:cs="仿宋_GB2312"/>
          <w:sz w:val="32"/>
        </w:rPr>
        <w:t>，能刻苦钻研</w:t>
      </w:r>
      <w:r>
        <w:rPr>
          <w:rFonts w:hint="eastAsia" w:ascii="仿宋_GB2312" w:hAnsi="仿宋_GB2312" w:eastAsia="仿宋_GB2312" w:cs="仿宋_GB2312"/>
          <w:sz w:val="32"/>
          <w:lang w:eastAsia="zh-CN"/>
        </w:rPr>
        <w:t>缝纫技术</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严格按照工艺要求进行服装生产</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按时保质保量</w:t>
      </w:r>
      <w:r>
        <w:rPr>
          <w:rFonts w:hint="eastAsia" w:ascii="仿宋_GB2312" w:hAnsi="仿宋_GB2312" w:eastAsia="仿宋_GB2312" w:cs="仿宋_GB2312"/>
          <w:sz w:val="32"/>
        </w:rPr>
        <w:t>完成生产任务，改造表现较好。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该犯财产性判项已全部履行，本次减刑呈报幅度已按规定呈报。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谭超</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六</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5</w:t>
      </w:r>
      <w:r>
        <w:rPr>
          <w:rFonts w:hint="eastAsia" w:hAnsi="仿宋_GB2312" w:cs="仿宋_GB2312"/>
        </w:rPr>
        <w:t>年</w:t>
      </w:r>
      <w:r>
        <w:rPr>
          <w:rFonts w:hint="eastAsia" w:hAnsi="仿宋_GB2312" w:cs="仿宋_GB2312"/>
          <w:lang w:val="en-US" w:eastAsia="zh-CN"/>
        </w:rPr>
        <w:t>4</w:t>
      </w:r>
      <w:r>
        <w:rPr>
          <w:rFonts w:hint="eastAsia" w:hAnsi="仿宋_GB2312" w:cs="仿宋_GB2312"/>
        </w:rPr>
        <w:t>月</w:t>
      </w:r>
      <w:r>
        <w:rPr>
          <w:rFonts w:hint="eastAsia" w:hAnsi="仿宋_GB2312" w:cs="仿宋_GB2312"/>
          <w:lang w:val="en-US" w:eastAsia="zh-CN"/>
        </w:rPr>
        <w:t>27</w:t>
      </w:r>
      <w:bookmarkStart w:id="0" w:name="_GoBack"/>
      <w:bookmarkEnd w:id="0"/>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1C84AE7"/>
    <w:rsid w:val="02CE50C0"/>
    <w:rsid w:val="039F0AAF"/>
    <w:rsid w:val="0D4A20E0"/>
    <w:rsid w:val="0E0F77AD"/>
    <w:rsid w:val="0F283AAF"/>
    <w:rsid w:val="0F9B00F7"/>
    <w:rsid w:val="0FCC0C78"/>
    <w:rsid w:val="11077CA3"/>
    <w:rsid w:val="1C176A6A"/>
    <w:rsid w:val="214354C6"/>
    <w:rsid w:val="245108A5"/>
    <w:rsid w:val="268D30ED"/>
    <w:rsid w:val="27B66332"/>
    <w:rsid w:val="2B6C4E97"/>
    <w:rsid w:val="2CA239DB"/>
    <w:rsid w:val="2D036B1D"/>
    <w:rsid w:val="31081589"/>
    <w:rsid w:val="31CE5ECA"/>
    <w:rsid w:val="346E77C2"/>
    <w:rsid w:val="373369EA"/>
    <w:rsid w:val="3F0B2B9F"/>
    <w:rsid w:val="3F2643DF"/>
    <w:rsid w:val="4B1A3F60"/>
    <w:rsid w:val="4E002973"/>
    <w:rsid w:val="4FE5431F"/>
    <w:rsid w:val="540C679B"/>
    <w:rsid w:val="59EA2EB2"/>
    <w:rsid w:val="5A554E51"/>
    <w:rsid w:val="5A5E02AD"/>
    <w:rsid w:val="5DB20BA2"/>
    <w:rsid w:val="5F2E6577"/>
    <w:rsid w:val="634444F8"/>
    <w:rsid w:val="673D766F"/>
    <w:rsid w:val="699C20EE"/>
    <w:rsid w:val="71A508AD"/>
    <w:rsid w:val="778B0312"/>
    <w:rsid w:val="79432D8A"/>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671</Words>
  <Characters>754</Characters>
  <Lines>7</Lines>
  <Paragraphs>2</Paragraphs>
  <TotalTime>0</TotalTime>
  <ScaleCrop>false</ScaleCrop>
  <LinksUpToDate>false</LinksUpToDate>
  <CharactersWithSpaces>811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2025-04-03T06:43:45Z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