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23" w:rsidRPr="00A25877" w:rsidRDefault="00216423" w:rsidP="00216423">
      <w:pPr>
        <w:spacing w:line="640" w:lineRule="exact"/>
        <w:jc w:val="center"/>
        <w:rPr>
          <w:rFonts w:ascii="方正小标宋简体" w:eastAsia="方正小标宋简体" w:hAnsi="方正小标宋简体" w:cs="方正小标宋简体"/>
          <w:bCs/>
          <w:sz w:val="44"/>
          <w:szCs w:val="20"/>
        </w:rPr>
      </w:pPr>
      <w:r w:rsidRPr="00A25877">
        <w:rPr>
          <w:rFonts w:ascii="方正小标宋简体" w:eastAsia="方正小标宋简体" w:hAnsi="方正小标宋简体" w:cs="方正小标宋简体" w:hint="eastAsia"/>
          <w:bCs/>
          <w:sz w:val="44"/>
          <w:szCs w:val="20"/>
        </w:rPr>
        <w:t>提请减刑建议书</w:t>
      </w:r>
    </w:p>
    <w:p w:rsidR="00216423" w:rsidRPr="00A25877" w:rsidRDefault="00216423" w:rsidP="00216423">
      <w:pPr>
        <w:spacing w:line="600" w:lineRule="exact"/>
        <w:ind w:firstLineChars="200" w:firstLine="420"/>
        <w:rPr>
          <w:rFonts w:ascii="Times New Roman" w:eastAsia="微软雅黑" w:hAnsi="Times New Roman" w:cs="Times New Roman"/>
          <w:b/>
          <w:szCs w:val="20"/>
        </w:rPr>
      </w:pPr>
    </w:p>
    <w:p w:rsidR="00216423" w:rsidRPr="00A25877" w:rsidRDefault="00216423" w:rsidP="00216423">
      <w:pPr>
        <w:spacing w:line="600" w:lineRule="exact"/>
        <w:ind w:firstLineChars="200" w:firstLine="640"/>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（2025）豫峡狱减字第47号</w:t>
      </w:r>
    </w:p>
    <w:p w:rsidR="00216423" w:rsidRPr="00A25877" w:rsidRDefault="00216423" w:rsidP="00216423">
      <w:pPr>
        <w:spacing w:line="600" w:lineRule="exact"/>
        <w:ind w:firstLineChars="200" w:firstLine="640"/>
        <w:rPr>
          <w:rFonts w:ascii="仿宋_GB2312" w:eastAsia="仿宋_GB2312" w:hAnsi="仿宋_GB2312" w:cs="仿宋_GB2312"/>
          <w:sz w:val="32"/>
          <w:szCs w:val="32"/>
        </w:rPr>
      </w:pPr>
    </w:p>
    <w:p w:rsidR="00216423" w:rsidRPr="00A25877" w:rsidRDefault="00216423" w:rsidP="00216423">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罪犯</w:t>
      </w:r>
      <w:r w:rsidRPr="00A25877">
        <w:rPr>
          <w:rFonts w:ascii="仿宋_GB2312" w:eastAsia="仿宋_GB2312" w:hAnsi="仿宋_GB2312" w:cs="仿宋_GB2312" w:hint="eastAsia"/>
          <w:noProof/>
          <w:sz w:val="32"/>
          <w:szCs w:val="32"/>
        </w:rPr>
        <w:t>李阳浩</w:t>
      </w:r>
      <w:r w:rsidRPr="00A25877">
        <w:rPr>
          <w:rFonts w:ascii="仿宋_GB2312" w:eastAsia="仿宋_GB2312" w:hAnsi="仿宋_GB2312" w:cs="仿宋_GB2312" w:hint="eastAsia"/>
          <w:sz w:val="32"/>
          <w:szCs w:val="32"/>
        </w:rPr>
        <w:t>，男，</w:t>
      </w:r>
      <w:r w:rsidRPr="00A25877">
        <w:rPr>
          <w:rFonts w:ascii="仿宋_GB2312" w:eastAsia="仿宋_GB2312" w:hAnsi="仿宋_GB2312" w:cs="仿宋_GB2312" w:hint="eastAsia"/>
          <w:noProof/>
          <w:sz w:val="32"/>
          <w:szCs w:val="32"/>
        </w:rPr>
        <w:t>1998年10月22日</w:t>
      </w:r>
      <w:r w:rsidRPr="00A25877">
        <w:rPr>
          <w:rFonts w:ascii="仿宋_GB2312" w:eastAsia="仿宋_GB2312" w:hAnsi="仿宋_GB2312" w:cs="仿宋_GB2312" w:hint="eastAsia"/>
          <w:sz w:val="32"/>
          <w:szCs w:val="32"/>
        </w:rPr>
        <w:t>出生，</w:t>
      </w:r>
      <w:r w:rsidRPr="00A25877">
        <w:rPr>
          <w:rFonts w:ascii="仿宋_GB2312" w:eastAsia="仿宋_GB2312" w:hAnsi="仿宋_GB2312" w:cs="仿宋_GB2312" w:hint="eastAsia"/>
          <w:noProof/>
          <w:sz w:val="32"/>
          <w:szCs w:val="32"/>
        </w:rPr>
        <w:t>汉族</w:t>
      </w:r>
      <w:r w:rsidRPr="00A25877">
        <w:rPr>
          <w:rFonts w:ascii="仿宋_GB2312" w:eastAsia="仿宋_GB2312" w:hAnsi="仿宋_GB2312" w:cs="仿宋_GB2312" w:hint="eastAsia"/>
          <w:sz w:val="32"/>
          <w:szCs w:val="32"/>
        </w:rPr>
        <w:t>，原户籍所在地河南省</w:t>
      </w:r>
      <w:r w:rsidRPr="00A25877">
        <w:rPr>
          <w:rFonts w:ascii="仿宋_GB2312" w:eastAsia="仿宋_GB2312" w:hAnsi="仿宋_GB2312" w:cs="仿宋_GB2312" w:hint="eastAsia"/>
          <w:noProof/>
          <w:sz w:val="32"/>
          <w:szCs w:val="32"/>
        </w:rPr>
        <w:t>宜阳县</w:t>
      </w:r>
      <w:r w:rsidRPr="00A25877">
        <w:rPr>
          <w:rFonts w:ascii="仿宋_GB2312" w:eastAsia="仿宋_GB2312" w:hAnsi="仿宋_GB2312" w:cs="仿宋_GB2312" w:hint="eastAsia"/>
          <w:sz w:val="32"/>
          <w:szCs w:val="32"/>
        </w:rPr>
        <w:t>，因犯</w:t>
      </w:r>
      <w:r w:rsidRPr="00A25877">
        <w:rPr>
          <w:rFonts w:ascii="仿宋_GB2312" w:eastAsia="仿宋_GB2312" w:hAnsi="仿宋_GB2312" w:cs="仿宋_GB2312" w:hint="eastAsia"/>
          <w:noProof/>
          <w:sz w:val="32"/>
          <w:szCs w:val="32"/>
        </w:rPr>
        <w:t>掩饰、隐瞒犯罪所得罪</w:t>
      </w:r>
      <w:r w:rsidRPr="00A25877">
        <w:rPr>
          <w:rFonts w:ascii="仿宋_GB2312" w:eastAsia="仿宋_GB2312" w:hAnsi="仿宋_GB2312" w:cs="仿宋_GB2312" w:hint="eastAsia"/>
          <w:sz w:val="32"/>
          <w:szCs w:val="32"/>
        </w:rPr>
        <w:t>于</w:t>
      </w:r>
      <w:r w:rsidRPr="00A25877">
        <w:rPr>
          <w:rFonts w:ascii="仿宋_GB2312" w:eastAsia="仿宋_GB2312" w:hAnsi="仿宋_GB2312" w:cs="仿宋_GB2312" w:hint="eastAsia"/>
          <w:noProof/>
          <w:sz w:val="32"/>
          <w:szCs w:val="32"/>
        </w:rPr>
        <w:t>2023年10月27日</w:t>
      </w:r>
      <w:r w:rsidRPr="00A25877">
        <w:rPr>
          <w:rFonts w:ascii="仿宋_GB2312" w:eastAsia="仿宋_GB2312" w:hAnsi="仿宋_GB2312" w:cs="仿宋_GB2312" w:hint="eastAsia"/>
          <w:sz w:val="32"/>
          <w:szCs w:val="32"/>
        </w:rPr>
        <w:t>经河南省</w:t>
      </w:r>
      <w:r w:rsidRPr="00A25877">
        <w:rPr>
          <w:rFonts w:ascii="仿宋_GB2312" w:eastAsia="仿宋_GB2312" w:hAnsi="仿宋_GB2312" w:cs="仿宋_GB2312" w:hint="eastAsia"/>
          <w:noProof/>
          <w:sz w:val="32"/>
          <w:szCs w:val="32"/>
        </w:rPr>
        <w:t>宜阳县人民法院</w:t>
      </w:r>
      <w:r w:rsidRPr="00A25877">
        <w:rPr>
          <w:rFonts w:ascii="仿宋_GB2312" w:eastAsia="仿宋_GB2312" w:hAnsi="仿宋_GB2312" w:cs="仿宋_GB2312" w:hint="eastAsia"/>
          <w:sz w:val="32"/>
          <w:szCs w:val="32"/>
        </w:rPr>
        <w:t>以</w:t>
      </w:r>
      <w:r w:rsidRPr="00A25877">
        <w:rPr>
          <w:rFonts w:ascii="仿宋_GB2312" w:eastAsia="仿宋_GB2312" w:hAnsi="仿宋_GB2312" w:cs="仿宋_GB2312" w:hint="eastAsia"/>
          <w:noProof/>
          <w:sz w:val="32"/>
          <w:szCs w:val="32"/>
        </w:rPr>
        <w:t>（2023）豫0327刑初314号</w:t>
      </w:r>
      <w:r w:rsidRPr="00A25877">
        <w:rPr>
          <w:rFonts w:ascii="仿宋_GB2312" w:eastAsia="仿宋_GB2312" w:hAnsi="仿宋_GB2312" w:cs="仿宋_GB2312" w:hint="eastAsia"/>
          <w:sz w:val="32"/>
          <w:szCs w:val="32"/>
        </w:rPr>
        <w:t>刑事判决书判处有期徒刑</w:t>
      </w:r>
      <w:r w:rsidRPr="00A25877">
        <w:rPr>
          <w:rFonts w:ascii="仿宋_GB2312" w:eastAsia="仿宋_GB2312" w:hAnsi="仿宋_GB2312" w:cs="仿宋_GB2312" w:hint="eastAsia"/>
          <w:noProof/>
          <w:sz w:val="32"/>
          <w:szCs w:val="32"/>
        </w:rPr>
        <w:t>二年</w:t>
      </w:r>
      <w:r w:rsidRPr="00A25877">
        <w:rPr>
          <w:rFonts w:ascii="仿宋_GB2312" w:eastAsia="仿宋_GB2312" w:hAnsi="仿宋_GB2312" w:cs="仿宋_GB2312" w:hint="eastAsia"/>
          <w:sz w:val="32"/>
          <w:szCs w:val="32"/>
        </w:rPr>
        <w:t>，并处</w:t>
      </w:r>
      <w:r w:rsidRPr="00A25877">
        <w:rPr>
          <w:rFonts w:ascii="仿宋_GB2312" w:eastAsia="仿宋_GB2312" w:hAnsi="仿宋_GB2312" w:cs="仿宋_GB2312" w:hint="eastAsia"/>
          <w:noProof/>
          <w:sz w:val="32"/>
          <w:szCs w:val="32"/>
        </w:rPr>
        <w:t>罚金1万元（全部履行）；依法没收已退缴的违法所得1万元（全部履行）</w:t>
      </w:r>
      <w:r w:rsidRPr="00A25877">
        <w:rPr>
          <w:rFonts w:ascii="仿宋_GB2312" w:eastAsia="仿宋_GB2312" w:hAnsi="仿宋_GB2312" w:cs="仿宋_GB2312" w:hint="eastAsia"/>
          <w:sz w:val="32"/>
          <w:szCs w:val="32"/>
        </w:rPr>
        <w:t>。刑期</w:t>
      </w:r>
      <w:r w:rsidRPr="00A25877">
        <w:rPr>
          <w:rFonts w:ascii="仿宋_GB2312" w:eastAsia="仿宋_GB2312" w:hAnsi="仿宋_GB2312" w:cs="仿宋_GB2312" w:hint="eastAsia"/>
          <w:noProof/>
          <w:sz w:val="32"/>
          <w:szCs w:val="32"/>
        </w:rPr>
        <w:t>自2023年8月16日至2025年8月15日</w:t>
      </w:r>
      <w:r w:rsidRPr="00A25877">
        <w:rPr>
          <w:rFonts w:ascii="仿宋_GB2312" w:eastAsia="仿宋_GB2312" w:hAnsi="仿宋_GB2312" w:cs="仿宋_GB2312" w:hint="eastAsia"/>
          <w:sz w:val="32"/>
          <w:szCs w:val="32"/>
        </w:rPr>
        <w:t>，于</w:t>
      </w:r>
      <w:r w:rsidRPr="00A25877">
        <w:rPr>
          <w:rFonts w:ascii="仿宋_GB2312" w:eastAsia="仿宋_GB2312" w:hAnsi="仿宋_GB2312" w:cs="仿宋_GB2312" w:hint="eastAsia"/>
          <w:noProof/>
          <w:sz w:val="32"/>
          <w:szCs w:val="32"/>
        </w:rPr>
        <w:t>2023年11月23日</w:t>
      </w:r>
      <w:r w:rsidRPr="00A25877">
        <w:rPr>
          <w:rFonts w:ascii="仿宋_GB2312" w:eastAsia="仿宋_GB2312" w:hAnsi="仿宋_GB2312" w:cs="仿宋_GB2312" w:hint="eastAsia"/>
          <w:sz w:val="32"/>
          <w:szCs w:val="32"/>
        </w:rPr>
        <w:t>送我狱服刑改造。</w:t>
      </w:r>
    </w:p>
    <w:p w:rsidR="00216423" w:rsidRPr="00A25877" w:rsidRDefault="00216423" w:rsidP="00216423">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该犯近期确有悔改表现，具体事实如下：</w:t>
      </w:r>
    </w:p>
    <w:p w:rsidR="00216423" w:rsidRPr="00A25877" w:rsidRDefault="00216423" w:rsidP="00216423">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该犯在日常改造中能够认罪悔罪，服从管理教育，遵守监规狱纪，落实行为规范，努力完成改造任务。间隔期内累计获得表扬奖励</w:t>
      </w:r>
      <w:r w:rsidRPr="00A25877">
        <w:rPr>
          <w:rFonts w:ascii="仿宋_GB2312" w:eastAsia="仿宋_GB2312" w:hAnsi="仿宋_GB2312" w:cs="仿宋_GB2312" w:hint="eastAsia"/>
          <w:noProof/>
          <w:sz w:val="32"/>
          <w:szCs w:val="32"/>
        </w:rPr>
        <w:t>共1次，且余586分</w:t>
      </w:r>
      <w:r w:rsidRPr="00A25877">
        <w:rPr>
          <w:rFonts w:ascii="仿宋_GB2312" w:eastAsia="仿宋_GB2312" w:hAnsi="仿宋_GB2312" w:cs="仿宋_GB2312" w:hint="eastAsia"/>
          <w:sz w:val="32"/>
          <w:szCs w:val="32"/>
        </w:rPr>
        <w:t>。</w:t>
      </w:r>
    </w:p>
    <w:p w:rsidR="00216423" w:rsidRPr="00A25877" w:rsidRDefault="00216423" w:rsidP="00216423">
      <w:pPr>
        <w:spacing w:line="560" w:lineRule="exact"/>
        <w:ind w:firstLineChars="200" w:firstLine="640"/>
        <w:rPr>
          <w:rFonts w:ascii="仿宋_GB2312" w:eastAsia="仿宋_GB2312" w:hAnsi="仿宋"/>
          <w:sz w:val="32"/>
          <w:szCs w:val="32"/>
        </w:rPr>
      </w:pPr>
      <w:r w:rsidRPr="00A25877">
        <w:rPr>
          <w:rFonts w:ascii="仿宋_GB2312" w:eastAsia="仿宋_GB2312" w:hAnsi="仿宋_GB2312" w:cs="仿宋_GB2312" w:hint="eastAsia"/>
          <w:sz w:val="32"/>
          <w:szCs w:val="32"/>
        </w:rPr>
        <w:t>该犯能够认真参加三课学习，按时完成作业，</w:t>
      </w:r>
      <w:r w:rsidRPr="00A25877">
        <w:rPr>
          <w:rFonts w:ascii="仿宋_GB2312" w:eastAsia="仿宋_GB2312" w:hAnsi="仿宋" w:hint="eastAsia"/>
          <w:sz w:val="32"/>
          <w:szCs w:val="32"/>
        </w:rPr>
        <w:t>2024年上半年思想课考试成绩为</w:t>
      </w:r>
      <w:r w:rsidRPr="00A25877">
        <w:rPr>
          <w:rFonts w:ascii="仿宋_GB2312" w:eastAsia="仿宋_GB2312" w:hAnsi="仿宋"/>
          <w:sz w:val="32"/>
          <w:szCs w:val="32"/>
        </w:rPr>
        <w:t>89.6分</w:t>
      </w:r>
      <w:r w:rsidRPr="00A25877">
        <w:rPr>
          <w:rFonts w:ascii="仿宋_GB2312" w:eastAsia="仿宋_GB2312" w:hAnsi="仿宋" w:hint="eastAsia"/>
          <w:sz w:val="32"/>
          <w:szCs w:val="32"/>
        </w:rPr>
        <w:t>，技术课为</w:t>
      </w:r>
      <w:r w:rsidRPr="00A25877">
        <w:rPr>
          <w:rFonts w:ascii="仿宋_GB2312" w:eastAsia="仿宋_GB2312" w:hAnsi="仿宋"/>
          <w:sz w:val="32"/>
          <w:szCs w:val="32"/>
        </w:rPr>
        <w:t>79.2分</w:t>
      </w:r>
      <w:r w:rsidRPr="00A25877">
        <w:rPr>
          <w:rFonts w:ascii="仿宋_GB2312" w:eastAsia="仿宋_GB2312" w:hAnsi="仿宋" w:hint="eastAsia"/>
          <w:sz w:val="32"/>
          <w:szCs w:val="32"/>
        </w:rPr>
        <w:t>，文化课为非入学；2024年下半年思想课考试成绩为</w:t>
      </w:r>
      <w:r w:rsidRPr="00A25877">
        <w:rPr>
          <w:rFonts w:ascii="仿宋_GB2312" w:eastAsia="仿宋_GB2312" w:hAnsi="仿宋"/>
          <w:sz w:val="32"/>
          <w:szCs w:val="32"/>
        </w:rPr>
        <w:t>76</w:t>
      </w:r>
      <w:r w:rsidRPr="00A25877">
        <w:rPr>
          <w:rFonts w:ascii="仿宋_GB2312" w:eastAsia="仿宋_GB2312" w:hAnsi="仿宋" w:hint="eastAsia"/>
          <w:sz w:val="32"/>
          <w:szCs w:val="32"/>
        </w:rPr>
        <w:t>分，技术课为</w:t>
      </w:r>
      <w:r w:rsidRPr="00A25877">
        <w:rPr>
          <w:rFonts w:ascii="仿宋_GB2312" w:eastAsia="仿宋_GB2312" w:hAnsi="仿宋"/>
          <w:sz w:val="32"/>
          <w:szCs w:val="32"/>
        </w:rPr>
        <w:t>72</w:t>
      </w:r>
      <w:r w:rsidRPr="00A25877">
        <w:rPr>
          <w:rFonts w:ascii="仿宋_GB2312" w:eastAsia="仿宋_GB2312" w:hAnsi="仿宋" w:hint="eastAsia"/>
          <w:sz w:val="32"/>
          <w:szCs w:val="32"/>
        </w:rPr>
        <w:t>分，文化课为非入学。</w:t>
      </w:r>
    </w:p>
    <w:p w:rsidR="00216423" w:rsidRPr="00A25877" w:rsidRDefault="00216423" w:rsidP="00216423">
      <w:pPr>
        <w:spacing w:line="560" w:lineRule="exact"/>
        <w:ind w:firstLineChars="200" w:firstLine="640"/>
        <w:rPr>
          <w:rFonts w:ascii="仿宋_GB2312" w:eastAsia="仿宋_GB2312" w:hAnsi="仿宋"/>
          <w:sz w:val="32"/>
          <w:szCs w:val="32"/>
        </w:rPr>
      </w:pPr>
      <w:r w:rsidRPr="00A25877">
        <w:rPr>
          <w:rFonts w:ascii="仿宋_GB2312" w:eastAsia="仿宋_GB2312" w:hAnsi="仿宋" w:hint="eastAsia"/>
          <w:sz w:val="32"/>
          <w:szCs w:val="32"/>
        </w:rPr>
        <w:t xml:space="preserve">劳动改造方面。该犯担任罪犯炊事员，能够遵守劳动现场各项管理制度和操作规程，注重食品卫生安全，在面案组劳动岗位上，认真做好米饭、馒头、包子等各式主餐供应，努力完成岗位职责任务，表现较好。   </w:t>
      </w:r>
    </w:p>
    <w:p w:rsidR="00216423" w:rsidRPr="00A25877" w:rsidRDefault="00216423" w:rsidP="00216423">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该犯系从犯，具有自首情节，财产性判项已全部履行。</w:t>
      </w:r>
    </w:p>
    <w:p w:rsidR="00216423" w:rsidRPr="00A25877" w:rsidRDefault="00216423" w:rsidP="00216423">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25877">
        <w:rPr>
          <w:rFonts w:ascii="仿宋_GB2312" w:eastAsia="仿宋_GB2312" w:hAnsi="仿宋_GB2312" w:cs="仿宋_GB2312" w:hint="eastAsia"/>
          <w:noProof/>
          <w:sz w:val="32"/>
          <w:szCs w:val="32"/>
        </w:rPr>
        <w:t>李阳浩</w:t>
      </w:r>
      <w:r w:rsidRPr="00A25877">
        <w:rPr>
          <w:rFonts w:ascii="仿宋_GB2312" w:eastAsia="仿宋_GB2312" w:hAnsi="仿宋_GB2312" w:cs="仿宋_GB2312" w:hint="eastAsia"/>
          <w:sz w:val="32"/>
          <w:szCs w:val="32"/>
        </w:rPr>
        <w:t>予以减去有期徒刑</w:t>
      </w:r>
      <w:r w:rsidRPr="00A25877">
        <w:rPr>
          <w:rFonts w:ascii="仿宋_GB2312" w:eastAsia="仿宋_GB2312" w:hAnsi="仿宋_GB2312" w:cs="仿宋_GB2312" w:hint="eastAsia"/>
          <w:noProof/>
          <w:sz w:val="32"/>
          <w:szCs w:val="32"/>
        </w:rPr>
        <w:t>二个月</w:t>
      </w:r>
      <w:r w:rsidRPr="00A25877">
        <w:rPr>
          <w:rFonts w:ascii="仿宋_GB2312" w:eastAsia="仿宋_GB2312" w:hAnsi="仿宋_GB2312" w:cs="仿宋_GB2312" w:hint="eastAsia"/>
          <w:sz w:val="32"/>
          <w:szCs w:val="32"/>
        </w:rPr>
        <w:t>。特提请裁定。</w:t>
      </w:r>
    </w:p>
    <w:p w:rsidR="00216423" w:rsidRPr="00A25877" w:rsidRDefault="00216423" w:rsidP="00216423">
      <w:pPr>
        <w:spacing w:line="600" w:lineRule="exact"/>
        <w:rPr>
          <w:rFonts w:ascii="仿宋_GB2312" w:eastAsia="仿宋_GB2312" w:hAnsi="仿宋_GB2312" w:cs="仿宋_GB2312"/>
          <w:sz w:val="32"/>
          <w:szCs w:val="32"/>
        </w:rPr>
      </w:pPr>
    </w:p>
    <w:p w:rsidR="00216423" w:rsidRPr="00A25877" w:rsidRDefault="00216423" w:rsidP="00216423">
      <w:pPr>
        <w:spacing w:line="600" w:lineRule="exact"/>
        <w:rPr>
          <w:rFonts w:ascii="仿宋_GB2312" w:eastAsia="仿宋_GB2312" w:hAnsi="仿宋_GB2312" w:cs="仿宋_GB2312"/>
          <w:sz w:val="32"/>
          <w:szCs w:val="32"/>
        </w:rPr>
      </w:pPr>
    </w:p>
    <w:p w:rsidR="00216423" w:rsidRPr="00A25877" w:rsidRDefault="00216423" w:rsidP="00216423">
      <w:pPr>
        <w:spacing w:line="60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此致</w:t>
      </w:r>
    </w:p>
    <w:p w:rsidR="00216423" w:rsidRPr="00A25877" w:rsidRDefault="00216423" w:rsidP="00216423">
      <w:pPr>
        <w:spacing w:line="600" w:lineRule="exac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三门峡市中级人民法院</w:t>
      </w:r>
    </w:p>
    <w:p w:rsidR="00216423" w:rsidRPr="00A25877" w:rsidRDefault="00216423" w:rsidP="00216423">
      <w:pPr>
        <w:spacing w:line="600" w:lineRule="exact"/>
        <w:rPr>
          <w:rFonts w:ascii="仿宋_GB2312" w:eastAsia="仿宋_GB2312" w:hAnsi="仿宋_GB2312" w:cs="仿宋_GB2312"/>
          <w:sz w:val="32"/>
          <w:szCs w:val="32"/>
        </w:rPr>
      </w:pPr>
    </w:p>
    <w:p w:rsidR="00216423" w:rsidRPr="00A25877" w:rsidRDefault="00216423" w:rsidP="00216423">
      <w:pPr>
        <w:spacing w:line="600" w:lineRule="exact"/>
        <w:rPr>
          <w:rFonts w:ascii="仿宋_GB2312" w:eastAsia="仿宋_GB2312" w:hAnsi="仿宋_GB2312" w:cs="仿宋_GB2312"/>
          <w:sz w:val="32"/>
          <w:szCs w:val="32"/>
        </w:rPr>
      </w:pPr>
    </w:p>
    <w:p w:rsidR="00216423" w:rsidRPr="00A25877" w:rsidRDefault="00216423" w:rsidP="00216423">
      <w:pPr>
        <w:spacing w:line="600" w:lineRule="exact"/>
        <w:ind w:right="84"/>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 xml:space="preserve">2025年4月27日 </w:t>
      </w:r>
    </w:p>
    <w:p w:rsidR="00216423" w:rsidRPr="00A25877" w:rsidRDefault="00216423" w:rsidP="00216423">
      <w:pPr>
        <w:spacing w:line="600" w:lineRule="exact"/>
        <w:ind w:right="1120"/>
        <w:rPr>
          <w:rFonts w:ascii="仿宋_GB2312" w:eastAsia="仿宋_GB2312" w:hAnsi="仿宋_GB2312" w:cs="仿宋_GB2312"/>
          <w:sz w:val="32"/>
          <w:szCs w:val="32"/>
        </w:rPr>
      </w:pPr>
    </w:p>
    <w:p w:rsidR="00216423" w:rsidRPr="00A25877" w:rsidRDefault="00216423" w:rsidP="00216423">
      <w:pPr>
        <w:spacing w:line="600" w:lineRule="exact"/>
        <w:ind w:right="1120"/>
        <w:rPr>
          <w:rFonts w:ascii="仿宋_GB2312" w:eastAsia="仿宋_GB2312" w:hAnsi="仿宋_GB2312" w:cs="仿宋_GB2312"/>
          <w:sz w:val="32"/>
          <w:szCs w:val="32"/>
        </w:rPr>
      </w:pPr>
    </w:p>
    <w:p w:rsidR="00216423" w:rsidRPr="00A25877" w:rsidRDefault="00216423" w:rsidP="00216423">
      <w:pPr>
        <w:spacing w:line="600" w:lineRule="exact"/>
        <w:ind w:right="1120"/>
        <w:rPr>
          <w:rFonts w:ascii="仿宋_GB2312" w:eastAsia="仿宋_GB2312" w:hAnsi="仿宋_GB2312" w:cs="仿宋_GB2312"/>
          <w:sz w:val="32"/>
          <w:szCs w:val="32"/>
        </w:rPr>
      </w:pPr>
    </w:p>
    <w:p w:rsidR="00216423" w:rsidRPr="00A25877" w:rsidRDefault="00216423" w:rsidP="00216423">
      <w:pPr>
        <w:spacing w:line="600" w:lineRule="exact"/>
        <w:ind w:right="1120"/>
        <w:rPr>
          <w:rFonts w:ascii="仿宋_GB2312" w:eastAsia="仿宋_GB2312" w:hAnsi="仿宋_GB2312" w:cs="仿宋_GB2312"/>
          <w:sz w:val="32"/>
          <w:szCs w:val="32"/>
        </w:rPr>
      </w:pPr>
    </w:p>
    <w:p w:rsidR="00216423" w:rsidRDefault="00216423" w:rsidP="00216423">
      <w:pPr>
        <w:spacing w:line="600" w:lineRule="exact"/>
        <w:ind w:right="1120"/>
        <w:rPr>
          <w:rFonts w:ascii="仿宋_GB2312" w:eastAsia="仿宋_GB2312" w:hAnsi="仿宋_GB2312" w:cs="仿宋_GB2312" w:hint="eastAsia"/>
          <w:sz w:val="32"/>
          <w:szCs w:val="32"/>
        </w:rPr>
      </w:pPr>
    </w:p>
    <w:p w:rsidR="00FC69B7" w:rsidRDefault="00FC69B7" w:rsidP="00216423">
      <w:pPr>
        <w:spacing w:line="600" w:lineRule="exact"/>
        <w:ind w:right="1120"/>
        <w:rPr>
          <w:rFonts w:ascii="仿宋_GB2312" w:eastAsia="仿宋_GB2312" w:hAnsi="仿宋_GB2312" w:cs="仿宋_GB2312" w:hint="eastAsia"/>
          <w:sz w:val="32"/>
          <w:szCs w:val="32"/>
        </w:rPr>
      </w:pPr>
    </w:p>
    <w:p w:rsidR="00FC69B7" w:rsidRPr="00A25877" w:rsidRDefault="00FC69B7" w:rsidP="00216423">
      <w:pPr>
        <w:spacing w:line="600" w:lineRule="exact"/>
        <w:ind w:right="1120"/>
        <w:rPr>
          <w:rFonts w:ascii="仿宋_GB2312" w:eastAsia="仿宋_GB2312" w:hAnsi="仿宋_GB2312" w:cs="仿宋_GB2312"/>
          <w:sz w:val="32"/>
          <w:szCs w:val="32"/>
        </w:rPr>
      </w:pPr>
    </w:p>
    <w:p w:rsidR="00216423" w:rsidRPr="005B3B26" w:rsidRDefault="00216423" w:rsidP="00216423">
      <w:pPr>
        <w:spacing w:line="600" w:lineRule="exact"/>
        <w:ind w:right="1120"/>
      </w:pPr>
      <w:r w:rsidRPr="00A25877">
        <w:rPr>
          <w:rFonts w:ascii="仿宋_GB2312" w:eastAsia="仿宋_GB2312" w:hAnsi="仿宋_GB2312" w:cs="仿宋_GB2312" w:hint="eastAsia"/>
          <w:sz w:val="32"/>
          <w:szCs w:val="32"/>
        </w:rPr>
        <w:t>抄送：三门峡市人民检察院</w:t>
      </w:r>
    </w:p>
    <w:p w:rsidR="00530915" w:rsidRPr="00216423" w:rsidRDefault="00530915" w:rsidP="00216423"/>
    <w:sectPr w:rsidR="00530915" w:rsidRPr="00216423"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ABC" w:rsidRDefault="00425ABC" w:rsidP="007A7C24">
      <w:r>
        <w:separator/>
      </w:r>
    </w:p>
  </w:endnote>
  <w:endnote w:type="continuationSeparator" w:id="1">
    <w:p w:rsidR="00425ABC" w:rsidRDefault="00425ABC"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ABC" w:rsidRDefault="00425ABC" w:rsidP="007A7C24">
      <w:r>
        <w:separator/>
      </w:r>
    </w:p>
  </w:footnote>
  <w:footnote w:type="continuationSeparator" w:id="1">
    <w:p w:rsidR="00425ABC" w:rsidRDefault="00425ABC"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425ABC">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744C8"/>
    <w:rsid w:val="00077503"/>
    <w:rsid w:val="0011394C"/>
    <w:rsid w:val="00115687"/>
    <w:rsid w:val="001554D9"/>
    <w:rsid w:val="001C74FF"/>
    <w:rsid w:val="00216423"/>
    <w:rsid w:val="00233269"/>
    <w:rsid w:val="00264B8F"/>
    <w:rsid w:val="0027001B"/>
    <w:rsid w:val="002A2E9A"/>
    <w:rsid w:val="002C4475"/>
    <w:rsid w:val="00312DD3"/>
    <w:rsid w:val="00343809"/>
    <w:rsid w:val="00355053"/>
    <w:rsid w:val="00384418"/>
    <w:rsid w:val="003A3379"/>
    <w:rsid w:val="003D478B"/>
    <w:rsid w:val="00404DBD"/>
    <w:rsid w:val="004219C4"/>
    <w:rsid w:val="00425ABC"/>
    <w:rsid w:val="004A2BA7"/>
    <w:rsid w:val="00530915"/>
    <w:rsid w:val="00531FB4"/>
    <w:rsid w:val="005321E5"/>
    <w:rsid w:val="005A30CA"/>
    <w:rsid w:val="005B3B26"/>
    <w:rsid w:val="005B4B78"/>
    <w:rsid w:val="005D4E25"/>
    <w:rsid w:val="00606E60"/>
    <w:rsid w:val="00656D01"/>
    <w:rsid w:val="006A3996"/>
    <w:rsid w:val="006C56A6"/>
    <w:rsid w:val="006E5CEC"/>
    <w:rsid w:val="007432FE"/>
    <w:rsid w:val="0075157E"/>
    <w:rsid w:val="0078761B"/>
    <w:rsid w:val="007A7C24"/>
    <w:rsid w:val="007D5D94"/>
    <w:rsid w:val="007F0F78"/>
    <w:rsid w:val="007F15B6"/>
    <w:rsid w:val="007F7FA1"/>
    <w:rsid w:val="008032F2"/>
    <w:rsid w:val="00877916"/>
    <w:rsid w:val="008838BD"/>
    <w:rsid w:val="00933851"/>
    <w:rsid w:val="00966349"/>
    <w:rsid w:val="009C05E8"/>
    <w:rsid w:val="009F021F"/>
    <w:rsid w:val="00A12719"/>
    <w:rsid w:val="00A23086"/>
    <w:rsid w:val="00A25877"/>
    <w:rsid w:val="00A34DD4"/>
    <w:rsid w:val="00A353D0"/>
    <w:rsid w:val="00A443DB"/>
    <w:rsid w:val="00A4507F"/>
    <w:rsid w:val="00A50A09"/>
    <w:rsid w:val="00A80DD3"/>
    <w:rsid w:val="00AB4E92"/>
    <w:rsid w:val="00AD3692"/>
    <w:rsid w:val="00B03B61"/>
    <w:rsid w:val="00B42511"/>
    <w:rsid w:val="00B452A5"/>
    <w:rsid w:val="00B86510"/>
    <w:rsid w:val="00C1290A"/>
    <w:rsid w:val="00CA453C"/>
    <w:rsid w:val="00CB6047"/>
    <w:rsid w:val="00D15BF5"/>
    <w:rsid w:val="00D43AC6"/>
    <w:rsid w:val="00D44841"/>
    <w:rsid w:val="00D46AF9"/>
    <w:rsid w:val="00D80199"/>
    <w:rsid w:val="00D85DC6"/>
    <w:rsid w:val="00D91EFB"/>
    <w:rsid w:val="00DD0C37"/>
    <w:rsid w:val="00DE07B4"/>
    <w:rsid w:val="00E55E93"/>
    <w:rsid w:val="00E65A22"/>
    <w:rsid w:val="00E70771"/>
    <w:rsid w:val="00E71086"/>
    <w:rsid w:val="00F16E87"/>
    <w:rsid w:val="00F25DF9"/>
    <w:rsid w:val="00F61A03"/>
    <w:rsid w:val="00F65AC3"/>
    <w:rsid w:val="00F72018"/>
    <w:rsid w:val="00F804E1"/>
    <w:rsid w:val="00F93266"/>
    <w:rsid w:val="00F935BA"/>
    <w:rsid w:val="00FC69B7"/>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5B6"/>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Words>
  <Characters>654</Characters>
  <Application>Microsoft Office Word</Application>
  <DocSecurity>0</DocSecurity>
  <Lines>5</Lines>
  <Paragraphs>1</Paragraphs>
  <ScaleCrop>false</ScaleCrop>
  <Company>微软中国</Company>
  <LinksUpToDate>false</LinksUpToDate>
  <CharactersWithSpaces>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2025-04-24T06:47:00Z</dcterms:created>
  <dcterms:modified xsi:type="dcterms:W3CDTF">2025-04-24T06:48:00Z</dcterms:modified>
</cp:coreProperties>
</file>