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4E2" w:rsidRPr="000E3357" w:rsidRDefault="000314E2" w:rsidP="000314E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0314E2" w:rsidRPr="000E3357" w:rsidRDefault="000314E2" w:rsidP="000314E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314E2" w:rsidRPr="000E3357" w:rsidRDefault="000314E2" w:rsidP="000314E2">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6</w:t>
      </w:r>
      <w:r>
        <w:rPr>
          <w:rFonts w:ascii="仿宋_GB2312" w:eastAsia="仿宋_GB2312" w:hAnsi="仿宋" w:cs="Times New Roman"/>
          <w:kern w:val="2"/>
          <w:sz w:val="32"/>
          <w:szCs w:val="32"/>
        </w:rPr>
        <w:t>6</w:t>
      </w:r>
      <w:r w:rsidRPr="000E3357">
        <w:rPr>
          <w:rFonts w:ascii="仿宋_GB2312" w:eastAsia="仿宋_GB2312" w:hAnsi="仿宋" w:cs="Times New Roman" w:hint="eastAsia"/>
          <w:kern w:val="2"/>
          <w:sz w:val="32"/>
          <w:szCs w:val="32"/>
        </w:rPr>
        <w:t>号</w:t>
      </w: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秦江斌</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1989年3月19日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河南省三门峡市灵宝市</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引诱幼女卖淫，介绍卖淫</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2022年9月16日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河南省灵宝市</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（2022）豫1282刑初185号刑事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有期徒刑五年六个月</w:t>
      </w:r>
      <w:r w:rsidRPr="000E3357">
        <w:rPr>
          <w:rFonts w:ascii="仿宋_GB2312" w:eastAsia="仿宋_GB2312" w:hAnsi="仿宋" w:cs="Times New Roman" w:hint="eastAsia"/>
          <w:noProof/>
          <w:kern w:val="2"/>
          <w:sz w:val="32"/>
          <w:szCs w:val="32"/>
        </w:rPr>
        <w:t>，附加罚金1</w:t>
      </w:r>
      <w:r w:rsidRPr="000E3357">
        <w:rPr>
          <w:rFonts w:ascii="仿宋_GB2312" w:eastAsia="仿宋_GB2312" w:hAnsi="仿宋" w:cs="Times New Roman"/>
          <w:noProof/>
          <w:kern w:val="2"/>
          <w:sz w:val="32"/>
          <w:szCs w:val="32"/>
        </w:rPr>
        <w:t>5000</w:t>
      </w:r>
      <w:r w:rsidRPr="000E3357">
        <w:rPr>
          <w:rFonts w:ascii="仿宋_GB2312" w:eastAsia="仿宋_GB2312" w:hAnsi="仿宋" w:cs="Times New Roman" w:hint="eastAsia"/>
          <w:noProof/>
          <w:kern w:val="2"/>
          <w:sz w:val="32"/>
          <w:szCs w:val="32"/>
        </w:rPr>
        <w:t>元（全缴）、追缴违法所得2350元（全缴）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原判刑期自2022年4月20日起至2027年10月15日止。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2023年1月13日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于2023年11月、2024年4月、2024年10月先后获得表扬奖励3次。</w:t>
      </w: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考试成绩为84.8分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考试成绩为90.4分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考试成绩为84.8分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考试成绩为80分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考试成绩为93分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该犯作为监区一名铺布工，劳动态度端正，按时参加劳动改造和职业技术培训，服从管理，遵守劳动纪律和安全操作规程，按时完成分配的劳动任务，表现较好。</w:t>
      </w: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lastRenderedPageBreak/>
        <w:t>该犯财产刑全部履行，本次减刑呈报幅度已从宽。</w:t>
      </w:r>
    </w:p>
    <w:p w:rsidR="000314E2" w:rsidRPr="000E3357" w:rsidRDefault="000314E2" w:rsidP="000314E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秦江斌</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减去有期徒刑五个月</w:t>
      </w:r>
      <w:r w:rsidRPr="000E3357">
        <w:rPr>
          <w:rFonts w:ascii="仿宋_GB2312" w:eastAsia="仿宋_GB2312" w:hAnsi="仿宋" w:cs="Times New Roman" w:hint="eastAsia"/>
          <w:kern w:val="2"/>
          <w:sz w:val="32"/>
          <w:szCs w:val="32"/>
        </w:rPr>
        <w:t>。特提请裁定。</w:t>
      </w:r>
    </w:p>
    <w:p w:rsidR="000314E2" w:rsidRPr="000E3357" w:rsidRDefault="000314E2" w:rsidP="000314E2">
      <w:pPr>
        <w:widowControl w:val="0"/>
        <w:adjustRightInd/>
        <w:snapToGrid/>
        <w:spacing w:after="0" w:line="520" w:lineRule="exact"/>
        <w:jc w:val="both"/>
        <w:rPr>
          <w:rFonts w:ascii="仿宋_GB2312" w:eastAsia="仿宋_GB2312" w:hAnsi="仿宋" w:cs="Times New Roman"/>
          <w:kern w:val="2"/>
          <w:sz w:val="32"/>
          <w:szCs w:val="32"/>
        </w:rPr>
      </w:pPr>
    </w:p>
    <w:p w:rsidR="000314E2" w:rsidRPr="000E3357" w:rsidRDefault="000314E2" w:rsidP="000314E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0314E2" w:rsidRPr="000E3357" w:rsidRDefault="000314E2" w:rsidP="000314E2">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0314E2" w:rsidRPr="000E3357" w:rsidRDefault="000314E2" w:rsidP="000314E2">
      <w:pPr>
        <w:widowControl w:val="0"/>
        <w:adjustRightInd/>
        <w:snapToGrid/>
        <w:spacing w:after="0" w:line="600" w:lineRule="exact"/>
        <w:jc w:val="both"/>
        <w:rPr>
          <w:rFonts w:ascii="仿宋_GB2312" w:eastAsia="仿宋_GB2312" w:hAnsi="仿宋" w:cs="Times New Roman"/>
          <w:kern w:val="2"/>
          <w:sz w:val="32"/>
          <w:szCs w:val="32"/>
        </w:rPr>
      </w:pPr>
    </w:p>
    <w:p w:rsidR="000314E2" w:rsidRPr="000E3357" w:rsidRDefault="000314E2" w:rsidP="000314E2">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0314E2" w:rsidRPr="000E3357" w:rsidRDefault="000314E2" w:rsidP="000314E2">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0314E2" w:rsidRPr="000E3357" w:rsidRDefault="000314E2" w:rsidP="000314E2">
      <w:pPr>
        <w:widowControl w:val="0"/>
        <w:adjustRightInd/>
        <w:snapToGrid/>
        <w:spacing w:after="0" w:line="600" w:lineRule="exact"/>
        <w:ind w:right="1120"/>
        <w:jc w:val="both"/>
        <w:rPr>
          <w:rFonts w:ascii="仿宋_GB2312" w:eastAsia="仿宋_GB2312" w:hAnsi="仿宋" w:cs="Times New Roman"/>
          <w:kern w:val="2"/>
          <w:sz w:val="32"/>
          <w:szCs w:val="32"/>
        </w:rPr>
      </w:pPr>
    </w:p>
    <w:p w:rsidR="000314E2" w:rsidRDefault="000314E2" w:rsidP="000314E2">
      <w:pPr>
        <w:widowControl w:val="0"/>
        <w:adjustRightInd/>
        <w:snapToGrid/>
        <w:spacing w:after="0" w:line="600" w:lineRule="exact"/>
        <w:ind w:right="1120"/>
        <w:jc w:val="both"/>
        <w:rPr>
          <w:rFonts w:ascii="仿宋_GB2312" w:eastAsia="仿宋_GB2312" w:hAnsi="仿宋" w:cs="Times New Roman"/>
          <w:kern w:val="2"/>
          <w:sz w:val="32"/>
          <w:szCs w:val="32"/>
        </w:rPr>
      </w:pPr>
    </w:p>
    <w:p w:rsidR="000314E2" w:rsidRDefault="000314E2" w:rsidP="000314E2">
      <w:pPr>
        <w:widowControl w:val="0"/>
        <w:adjustRightInd/>
        <w:snapToGrid/>
        <w:spacing w:after="0" w:line="600" w:lineRule="exact"/>
        <w:ind w:right="1120"/>
        <w:jc w:val="both"/>
        <w:rPr>
          <w:rFonts w:ascii="仿宋_GB2312" w:eastAsia="仿宋_GB2312" w:hAnsi="仿宋" w:cs="Times New Roman"/>
          <w:kern w:val="2"/>
          <w:sz w:val="32"/>
          <w:szCs w:val="32"/>
        </w:rPr>
      </w:pPr>
    </w:p>
    <w:p w:rsidR="000314E2" w:rsidRDefault="000314E2" w:rsidP="000314E2">
      <w:pPr>
        <w:widowControl w:val="0"/>
        <w:adjustRightInd/>
        <w:snapToGrid/>
        <w:spacing w:after="0" w:line="600" w:lineRule="exact"/>
        <w:ind w:right="1120"/>
        <w:jc w:val="both"/>
        <w:rPr>
          <w:rFonts w:ascii="仿宋_GB2312" w:eastAsia="仿宋_GB2312" w:hAnsi="仿宋" w:cs="Times New Roman"/>
          <w:kern w:val="2"/>
          <w:sz w:val="32"/>
          <w:szCs w:val="32"/>
        </w:rPr>
      </w:pPr>
    </w:p>
    <w:p w:rsidR="000314E2" w:rsidRPr="000E3357" w:rsidRDefault="000314E2" w:rsidP="000314E2">
      <w:pPr>
        <w:widowControl w:val="0"/>
        <w:adjustRightInd/>
        <w:snapToGrid/>
        <w:spacing w:after="0" w:line="600" w:lineRule="exact"/>
        <w:ind w:right="1120"/>
        <w:jc w:val="both"/>
        <w:rPr>
          <w:rFonts w:ascii="仿宋_GB2312" w:eastAsia="仿宋_GB2312" w:hAnsi="仿宋" w:cs="Times New Roman"/>
          <w:kern w:val="2"/>
          <w:sz w:val="32"/>
          <w:szCs w:val="32"/>
        </w:rPr>
      </w:pPr>
    </w:p>
    <w:p w:rsidR="000314E2" w:rsidRPr="000E3357" w:rsidRDefault="000314E2" w:rsidP="000314E2">
      <w:pPr>
        <w:widowControl w:val="0"/>
        <w:adjustRightInd/>
        <w:snapToGrid/>
        <w:spacing w:after="0" w:line="600" w:lineRule="exact"/>
        <w:ind w:right="1120"/>
        <w:jc w:val="both"/>
        <w:rPr>
          <w:rFonts w:ascii="仿宋_GB2312" w:eastAsia="仿宋_GB2312" w:hAnsi="仿宋" w:cs="Times New Roman"/>
          <w:kern w:val="2"/>
          <w:sz w:val="32"/>
          <w:szCs w:val="32"/>
        </w:rPr>
      </w:pPr>
    </w:p>
    <w:p w:rsidR="000314E2" w:rsidRPr="000E3357" w:rsidRDefault="000314E2" w:rsidP="000314E2">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0314E2" w:rsidRDefault="001C31BE" w:rsidP="004A78AE">
      <w:bookmarkStart w:id="0" w:name="_GoBack"/>
      <w:bookmarkEnd w:id="0"/>
    </w:p>
    <w:sectPr w:rsidR="001C31BE" w:rsidRPr="000314E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B3A" w:rsidRDefault="00574B3A" w:rsidP="008D7829">
      <w:pPr>
        <w:spacing w:after="0"/>
      </w:pPr>
      <w:r>
        <w:separator/>
      </w:r>
    </w:p>
  </w:endnote>
  <w:endnote w:type="continuationSeparator" w:id="0">
    <w:p w:rsidR="00574B3A" w:rsidRDefault="00574B3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B3A" w:rsidRDefault="00574B3A" w:rsidP="008D7829">
      <w:pPr>
        <w:spacing w:after="0"/>
      </w:pPr>
      <w:r>
        <w:separator/>
      </w:r>
    </w:p>
  </w:footnote>
  <w:footnote w:type="continuationSeparator" w:id="0">
    <w:p w:rsidR="00574B3A" w:rsidRDefault="00574B3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314E2"/>
    <w:rsid w:val="000645AB"/>
    <w:rsid w:val="000A1DDD"/>
    <w:rsid w:val="00112835"/>
    <w:rsid w:val="001C31BE"/>
    <w:rsid w:val="0026577A"/>
    <w:rsid w:val="00306BF7"/>
    <w:rsid w:val="00324528"/>
    <w:rsid w:val="00366564"/>
    <w:rsid w:val="00367B07"/>
    <w:rsid w:val="003813D8"/>
    <w:rsid w:val="003F4FD6"/>
    <w:rsid w:val="00412B32"/>
    <w:rsid w:val="004A78AE"/>
    <w:rsid w:val="004B5537"/>
    <w:rsid w:val="00574B3A"/>
    <w:rsid w:val="0069302B"/>
    <w:rsid w:val="006E6757"/>
    <w:rsid w:val="007007CA"/>
    <w:rsid w:val="00756B03"/>
    <w:rsid w:val="00860A70"/>
    <w:rsid w:val="008B440E"/>
    <w:rsid w:val="008D7829"/>
    <w:rsid w:val="009605A8"/>
    <w:rsid w:val="00967752"/>
    <w:rsid w:val="00A2080D"/>
    <w:rsid w:val="00A610B9"/>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124</Words>
  <Characters>710</Characters>
  <Application>Microsoft Office Word</Application>
  <DocSecurity>0</DocSecurity>
  <Lines>5</Lines>
  <Paragraphs>1</Paragraphs>
  <ScaleCrop>false</ScaleCrop>
  <Company>微软中国</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2025-04-24T05:57:00Z</dcterms:modified>
</cp:coreProperties>
</file>