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8E5A5">
      <w:pPr>
        <w:spacing w:line="560" w:lineRule="exact"/>
        <w:jc w:val="center"/>
        <w:rPr>
          <w:rFonts w:ascii="宋体"/>
          <w:b/>
          <w:bCs/>
          <w:color w:val="auto"/>
          <w:spacing w:val="34"/>
          <w:sz w:val="44"/>
          <w:szCs w:val="44"/>
        </w:rPr>
      </w:pPr>
    </w:p>
    <w:p w14:paraId="48C77D75">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0FB999F9">
      <w:pPr>
        <w:spacing w:line="560" w:lineRule="exact"/>
        <w:jc w:val="right"/>
        <w:textAlignment w:val="baseline"/>
        <w:rPr>
          <w:b/>
          <w:color w:val="auto"/>
        </w:rPr>
      </w:pPr>
    </w:p>
    <w:p w14:paraId="48D8C602">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号</w:t>
      </w:r>
    </w:p>
    <w:p w14:paraId="26DE6DDA">
      <w:pPr>
        <w:spacing w:line="560" w:lineRule="exact"/>
        <w:rPr>
          <w:rFonts w:ascii="仿宋_GB2312" w:hAnsi="仿宋_GB2312" w:eastAsia="仿宋_GB2312" w:cs="仿宋_GB2312"/>
          <w:color w:val="auto"/>
          <w:sz w:val="32"/>
          <w:szCs w:val="32"/>
        </w:rPr>
      </w:pPr>
    </w:p>
    <w:p w14:paraId="7F7960F7">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翟振江</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1983年10月13日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郑州市金水区柳林镇大河村75号六队363</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抢劫罪</w:t>
      </w:r>
      <w:r>
        <w:rPr>
          <w:rFonts w:hint="eastAsia" w:ascii="仿宋_GB2312" w:hAnsi="仿宋" w:eastAsia="仿宋_GB2312" w:cs="Times New Roman"/>
          <w:color w:val="auto"/>
          <w:sz w:val="32"/>
          <w:szCs w:val="32"/>
        </w:rPr>
        <w:t>经郑州市金水区人民法院于2015年10月16日以（2014）金刑初</w:t>
      </w:r>
      <w:r>
        <w:rPr>
          <w:rFonts w:hint="eastAsia" w:ascii="仿宋_GB2312" w:hAnsi="仿宋" w:eastAsia="仿宋_GB2312" w:cs="Times New Roman"/>
          <w:color w:val="auto"/>
          <w:sz w:val="32"/>
          <w:szCs w:val="32"/>
          <w:lang w:eastAsia="zh-CN"/>
        </w:rPr>
        <w:t>字</w:t>
      </w:r>
      <w:bookmarkStart w:id="0" w:name="_GoBack"/>
      <w:bookmarkEnd w:id="0"/>
      <w:r>
        <w:rPr>
          <w:rFonts w:hint="eastAsia" w:ascii="仿宋_GB2312" w:hAnsi="仿宋" w:eastAsia="仿宋_GB2312" w:cs="Times New Roman"/>
          <w:color w:val="auto"/>
          <w:sz w:val="32"/>
          <w:szCs w:val="32"/>
        </w:rPr>
        <w:t>第1029号刑事判决书判处有期徒刑</w:t>
      </w:r>
      <w:r>
        <w:rPr>
          <w:rFonts w:hint="eastAsia" w:ascii="仿宋_GB2312" w:hAnsi="仿宋" w:eastAsia="仿宋_GB2312" w:cs="Times New Roman"/>
          <w:color w:val="auto"/>
          <w:sz w:val="32"/>
          <w:szCs w:val="32"/>
          <w:lang w:eastAsia="zh-CN"/>
        </w:rPr>
        <w:t>十三年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val="en-US" w:eastAsia="zh-CN"/>
        </w:rPr>
        <w:t>并处罚金二万元（已缴）；责令退赔5千元（已退赔）</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刑期自2014年8月6日至2027年8月14日，于2016年01月05日送我狱服刑改造。</w:t>
      </w:r>
    </w:p>
    <w:p w14:paraId="7F512DAF">
      <w:pPr>
        <w:spacing w:line="540" w:lineRule="exact"/>
        <w:ind w:firstLine="64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:2018.09.18减刑8个月；2020.06.19减刑6个月；2023.02.17减刑4个月；</w:t>
      </w:r>
    </w:p>
    <w:p w14:paraId="740D6512">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2D3830C1">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该犯在日常改造中能够认罪悔罪，服从管理教育，遵守各项监规狱纪，落实行为规范，参加三课学习,努力完成改造任务。本次减刑考核周期内于2023.1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5</w:t>
      </w:r>
      <w:r>
        <w:rPr>
          <w:rFonts w:hint="eastAsia" w:ascii="仿宋_GB2312" w:hAnsi="仿宋" w:eastAsia="仿宋_GB2312" w:cs="Times New Roman"/>
          <w:color w:val="auto"/>
          <w:sz w:val="32"/>
          <w:szCs w:val="32"/>
        </w:rPr>
        <w:t>次。</w:t>
      </w:r>
    </w:p>
    <w:p w14:paraId="1C2E0401">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94.4</w:t>
      </w:r>
      <w:r>
        <w:rPr>
          <w:rFonts w:hint="eastAsia" w:ascii="仿宋_GB2312" w:hAnsi="仿宋" w:eastAsia="仿宋_GB2312" w:cs="Times New Roman"/>
          <w:color w:val="auto"/>
          <w:sz w:val="32"/>
          <w:szCs w:val="32"/>
        </w:rPr>
        <w:t>分，技术课为88.8，文化课为</w:t>
      </w:r>
      <w:r>
        <w:rPr>
          <w:rFonts w:hint="eastAsia" w:ascii="仿宋_GB2312" w:hAnsi="仿宋" w:eastAsia="仿宋_GB2312" w:cs="Times New Roman"/>
          <w:color w:val="auto"/>
          <w:sz w:val="32"/>
          <w:szCs w:val="32"/>
          <w:lang w:eastAsia="zh-CN"/>
        </w:rPr>
        <w:t>非入学</w:t>
      </w:r>
      <w:r>
        <w:rPr>
          <w:rFonts w:hint="eastAsia" w:ascii="仿宋_GB2312" w:hAnsi="仿宋" w:eastAsia="仿宋_GB2312" w:cs="Times New Roman"/>
          <w:color w:val="auto"/>
          <w:sz w:val="32"/>
          <w:szCs w:val="32"/>
        </w:rPr>
        <w:t>。202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90</w:t>
      </w:r>
      <w:r>
        <w:rPr>
          <w:rFonts w:hint="eastAsia" w:ascii="仿宋_GB2312" w:hAnsi="仿宋" w:eastAsia="仿宋_GB2312" w:cs="Times New Roman"/>
          <w:color w:val="auto"/>
          <w:sz w:val="32"/>
          <w:szCs w:val="32"/>
        </w:rPr>
        <w:t>分，技术课为88，文化课为</w:t>
      </w:r>
      <w:r>
        <w:rPr>
          <w:rFonts w:hint="eastAsia" w:ascii="仿宋_GB2312" w:hAnsi="仿宋" w:eastAsia="仿宋_GB2312" w:cs="Times New Roman"/>
          <w:color w:val="auto"/>
          <w:sz w:val="32"/>
          <w:szCs w:val="32"/>
          <w:lang w:eastAsia="zh-CN"/>
        </w:rPr>
        <w:t>非入学</w:t>
      </w:r>
      <w:r>
        <w:rPr>
          <w:rFonts w:hint="eastAsia" w:ascii="仿宋_GB2312" w:hAnsi="仿宋" w:eastAsia="仿宋_GB2312" w:cs="Times New Roman"/>
          <w:color w:val="auto"/>
          <w:sz w:val="32"/>
          <w:szCs w:val="32"/>
        </w:rPr>
        <w:t>。</w:t>
      </w:r>
    </w:p>
    <w:p w14:paraId="289B1C5F">
      <w:pPr>
        <w:spacing w:line="540" w:lineRule="exact"/>
        <w:ind w:firstLine="640" w:firstLineChars="200"/>
        <w:rPr>
          <w:rFonts w:hint="eastAsia" w:ascii="仿宋_GB2312" w:hAnsi="Times New Roman" w:eastAsia="仿宋_GB2312" w:cs="Times New Roman"/>
          <w:color w:val="auto"/>
          <w:sz w:val="32"/>
          <w:szCs w:val="32"/>
        </w:rPr>
      </w:pPr>
      <w:r>
        <w:rPr>
          <w:rFonts w:hint="eastAsia" w:ascii="仿宋_GB2312" w:hAnsi="仿宋" w:eastAsia="仿宋_GB2312" w:cs="Times New Roman"/>
          <w:color w:val="auto"/>
          <w:sz w:val="32"/>
          <w:szCs w:val="32"/>
        </w:rPr>
        <w:t>劳动改造方面。该犯担任</w:t>
      </w:r>
      <w:r>
        <w:rPr>
          <w:rFonts w:hint="eastAsia" w:ascii="仿宋_GB2312" w:hAnsi="Times New Roman" w:eastAsia="仿宋_GB2312" w:cs="Times New Roman"/>
          <w:color w:val="auto"/>
          <w:sz w:val="32"/>
          <w:szCs w:val="32"/>
        </w:rPr>
        <w:t>罪犯</w:t>
      </w:r>
      <w:r>
        <w:rPr>
          <w:rFonts w:hint="eastAsia" w:ascii="仿宋_GB2312" w:hAnsi="Times New Roman" w:eastAsia="仿宋_GB2312" w:cs="Times New Roman"/>
          <w:color w:val="auto"/>
          <w:sz w:val="32"/>
          <w:szCs w:val="32"/>
          <w:lang w:eastAsia="zh-CN"/>
        </w:rPr>
        <w:t>监督岗以来，带头遵守监规狱纪和各项规定协助警察维护监管安全，维护和稳定改造生活秩序；协助警察清点人数、进行违禁、违规、危险品安检；监督检查互监组落实情况、就寝情况；密切关注危重病犯；能够</w:t>
      </w:r>
      <w:r>
        <w:rPr>
          <w:rFonts w:hint="eastAsia" w:ascii="仿宋_GB2312" w:hAnsi="Times New Roman" w:eastAsia="仿宋_GB2312" w:cs="Times New Roman"/>
          <w:color w:val="auto"/>
          <w:sz w:val="32"/>
          <w:szCs w:val="32"/>
        </w:rPr>
        <w:t>认真履行监督岗职责任务，表现较好。</w:t>
      </w:r>
    </w:p>
    <w:p w14:paraId="6F23A4AD">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14:paraId="7DF20C6D">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系暴力犯，财产性判项已全部履行</w:t>
      </w:r>
      <w:r>
        <w:rPr>
          <w:rFonts w:hint="eastAsia" w:ascii="仿宋_GB2312" w:hAnsi="仿宋_GB2312" w:eastAsia="仿宋_GB2312" w:cs="仿宋_GB2312"/>
          <w:color w:val="auto"/>
          <w:sz w:val="32"/>
          <w:szCs w:val="28"/>
        </w:rPr>
        <w:t>，本次减刑呈报幅度已从严。</w:t>
      </w:r>
    </w:p>
    <w:p w14:paraId="6970FBF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翟振江</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14:paraId="6B96F427">
      <w:pPr>
        <w:spacing w:line="560" w:lineRule="exact"/>
        <w:rPr>
          <w:rFonts w:ascii="仿宋_GB2312" w:hAnsi="仿宋_GB2312" w:eastAsia="仿宋_GB2312" w:cs="仿宋_GB2312"/>
          <w:color w:val="auto"/>
          <w:sz w:val="32"/>
          <w:szCs w:val="32"/>
        </w:rPr>
      </w:pPr>
    </w:p>
    <w:p w14:paraId="17D0073A">
      <w:pPr>
        <w:spacing w:line="560" w:lineRule="exact"/>
        <w:rPr>
          <w:rFonts w:ascii="仿宋_GB2312" w:hAnsi="仿宋_GB2312" w:eastAsia="仿宋_GB2312" w:cs="仿宋_GB2312"/>
          <w:color w:val="auto"/>
          <w:sz w:val="32"/>
          <w:szCs w:val="32"/>
        </w:rPr>
      </w:pPr>
    </w:p>
    <w:p w14:paraId="0F59BBFD">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2CC6ABD2">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4D55E393">
      <w:pPr>
        <w:spacing w:line="560" w:lineRule="exact"/>
        <w:rPr>
          <w:rFonts w:ascii="仿宋_GB2312" w:hAnsi="仿宋_GB2312" w:eastAsia="仿宋_GB2312" w:cs="仿宋_GB2312"/>
          <w:color w:val="auto"/>
          <w:sz w:val="32"/>
          <w:szCs w:val="32"/>
        </w:rPr>
      </w:pPr>
    </w:p>
    <w:p w14:paraId="46D32AB9">
      <w:pPr>
        <w:spacing w:line="560" w:lineRule="exact"/>
        <w:rPr>
          <w:rFonts w:ascii="仿宋_GB2312" w:hAnsi="仿宋_GB2312" w:eastAsia="仿宋_GB2312" w:cs="仿宋_GB2312"/>
          <w:color w:val="auto"/>
          <w:sz w:val="32"/>
          <w:szCs w:val="32"/>
        </w:rPr>
      </w:pPr>
    </w:p>
    <w:p w14:paraId="7457AD69">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日</w:t>
      </w:r>
    </w:p>
    <w:p w14:paraId="237DE559">
      <w:pPr>
        <w:spacing w:line="560" w:lineRule="exact"/>
        <w:ind w:right="1120"/>
        <w:rPr>
          <w:rFonts w:hint="eastAsia" w:ascii="仿宋_GB2312" w:hAnsi="仿宋_GB2312" w:eastAsia="仿宋_GB2312" w:cs="仿宋_GB2312"/>
          <w:color w:val="auto"/>
          <w:sz w:val="32"/>
          <w:szCs w:val="32"/>
        </w:rPr>
      </w:pPr>
    </w:p>
    <w:p w14:paraId="6641336C">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F7230">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491085"/>
    <w:rsid w:val="146C4897"/>
    <w:rsid w:val="168D198F"/>
    <w:rsid w:val="16A15C5E"/>
    <w:rsid w:val="16B21643"/>
    <w:rsid w:val="174D4868"/>
    <w:rsid w:val="180C703F"/>
    <w:rsid w:val="18FA6EE3"/>
    <w:rsid w:val="1A58733A"/>
    <w:rsid w:val="1A640ADB"/>
    <w:rsid w:val="1B0D6DB5"/>
    <w:rsid w:val="1B2F0C5A"/>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7162A"/>
    <w:rsid w:val="3D4867A6"/>
    <w:rsid w:val="3D9A010A"/>
    <w:rsid w:val="3E482FE4"/>
    <w:rsid w:val="3E85685F"/>
    <w:rsid w:val="3F3A0723"/>
    <w:rsid w:val="42033E2E"/>
    <w:rsid w:val="43582BE2"/>
    <w:rsid w:val="439F4527"/>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603141E2"/>
    <w:rsid w:val="605A7452"/>
    <w:rsid w:val="617134DF"/>
    <w:rsid w:val="620F5A4D"/>
    <w:rsid w:val="66AE334E"/>
    <w:rsid w:val="674B480B"/>
    <w:rsid w:val="67BF0D59"/>
    <w:rsid w:val="67F6258E"/>
    <w:rsid w:val="680D1CD3"/>
    <w:rsid w:val="69054915"/>
    <w:rsid w:val="6B164FB0"/>
    <w:rsid w:val="6BFC21DC"/>
    <w:rsid w:val="6E9029EE"/>
    <w:rsid w:val="6F520D07"/>
    <w:rsid w:val="6F586DEA"/>
    <w:rsid w:val="6FDA4B67"/>
    <w:rsid w:val="70A23DB3"/>
    <w:rsid w:val="70BE5C5C"/>
    <w:rsid w:val="70DF5459"/>
    <w:rsid w:val="71D37D61"/>
    <w:rsid w:val="728D61CF"/>
    <w:rsid w:val="72C65556"/>
    <w:rsid w:val="74680639"/>
    <w:rsid w:val="753B6287"/>
    <w:rsid w:val="76A82FDD"/>
    <w:rsid w:val="7789092F"/>
    <w:rsid w:val="77A444E7"/>
    <w:rsid w:val="781F4CDB"/>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607</Words>
  <Characters>683</Characters>
  <Lines>97</Lines>
  <Paragraphs>27</Paragraphs>
  <TotalTime>2</TotalTime>
  <ScaleCrop>false</ScaleCrop>
  <LinksUpToDate>false</LinksUpToDate>
  <CharactersWithSpaces>683</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2025-04-24T23:21:35Z</cp:lastPrinted>
  <dcterms:modified xsi:type="dcterms:W3CDTF">2025-04-24T23:25:31Z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118212550B9A4B659DADAC13DCC6C7CE</vt:lpwstr>
  </property>
</Properties>
</file>