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3B0" w:rsidRPr="00C9044F" w:rsidRDefault="008203B0" w:rsidP="008203B0">
      <w:pPr>
        <w:spacing w:line="640" w:lineRule="exact"/>
        <w:jc w:val="center"/>
        <w:rPr>
          <w:rFonts w:ascii="方正小标宋简体" w:eastAsia="方正小标宋简体" w:hAnsi="方正小标宋简体" w:cs="方正小标宋简体"/>
          <w:bCs/>
          <w:sz w:val="44"/>
          <w:szCs w:val="20"/>
        </w:rPr>
      </w:pPr>
      <w:r w:rsidRPr="00C9044F">
        <w:rPr>
          <w:rFonts w:ascii="方正小标宋简体" w:eastAsia="方正小标宋简体" w:hAnsi="方正小标宋简体" w:cs="方正小标宋简体" w:hint="eastAsia"/>
          <w:bCs/>
          <w:sz w:val="44"/>
          <w:szCs w:val="20"/>
        </w:rPr>
        <w:t>提请减刑建议书</w:t>
      </w:r>
    </w:p>
    <w:p w:rsidR="008203B0" w:rsidRPr="00C9044F" w:rsidRDefault="008203B0" w:rsidP="008203B0">
      <w:pPr>
        <w:spacing w:line="560" w:lineRule="exact"/>
        <w:ind w:firstLineChars="200" w:firstLine="420"/>
        <w:rPr>
          <w:rFonts w:ascii="Times New Roman" w:eastAsia="微软雅黑" w:hAnsi="Times New Roman" w:cs="Times New Roman"/>
          <w:b/>
          <w:szCs w:val="20"/>
        </w:rPr>
      </w:pPr>
    </w:p>
    <w:p w:rsidR="008203B0" w:rsidRPr="00C9044F" w:rsidRDefault="008203B0" w:rsidP="008203B0">
      <w:pPr>
        <w:spacing w:line="560" w:lineRule="exact"/>
        <w:ind w:firstLineChars="200" w:firstLine="640"/>
        <w:jc w:val="righ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（2025）豫峡狱减字第</w:t>
      </w:r>
      <w:r w:rsidR="00EC2FB2">
        <w:rPr>
          <w:rFonts w:ascii="仿宋_GB2312" w:eastAsia="仿宋_GB2312" w:hAnsi="仿宋_GB2312" w:cs="仿宋_GB2312" w:hint="eastAsia"/>
          <w:sz w:val="32"/>
          <w:szCs w:val="32"/>
        </w:rPr>
        <w:t>147</w:t>
      </w:r>
      <w:r w:rsidRPr="00C9044F">
        <w:rPr>
          <w:rFonts w:ascii="仿宋_GB2312" w:eastAsia="仿宋_GB2312" w:hAnsi="仿宋_GB2312" w:cs="仿宋_GB2312" w:hint="eastAsia"/>
          <w:sz w:val="32"/>
          <w:szCs w:val="32"/>
        </w:rPr>
        <w:t>号</w:t>
      </w:r>
    </w:p>
    <w:p w:rsidR="008203B0" w:rsidRPr="00C9044F" w:rsidRDefault="008203B0" w:rsidP="008203B0">
      <w:pPr>
        <w:spacing w:line="560" w:lineRule="exact"/>
        <w:ind w:firstLineChars="200" w:firstLine="640"/>
        <w:rPr>
          <w:rFonts w:ascii="仿宋_GB2312" w:eastAsia="仿宋_GB2312" w:hAnsi="仿宋_GB2312" w:cs="仿宋_GB2312"/>
          <w:sz w:val="32"/>
          <w:szCs w:val="32"/>
        </w:rPr>
      </w:pPr>
    </w:p>
    <w:p w:rsidR="008203B0" w:rsidRPr="00C9044F" w:rsidRDefault="008203B0" w:rsidP="008203B0">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罪犯</w:t>
      </w:r>
      <w:r w:rsidRPr="00C9044F">
        <w:rPr>
          <w:rFonts w:ascii="仿宋_GB2312" w:eastAsia="仿宋_GB2312" w:hAnsi="仿宋_GB2312" w:cs="仿宋_GB2312" w:hint="eastAsia"/>
          <w:noProof/>
          <w:sz w:val="32"/>
          <w:szCs w:val="32"/>
        </w:rPr>
        <w:t>赵彦辉</w:t>
      </w:r>
      <w:r w:rsidRPr="00C9044F">
        <w:rPr>
          <w:rFonts w:ascii="仿宋_GB2312" w:eastAsia="仿宋_GB2312" w:hAnsi="仿宋_GB2312" w:cs="仿宋_GB2312" w:hint="eastAsia"/>
          <w:sz w:val="32"/>
          <w:szCs w:val="32"/>
        </w:rPr>
        <w:t>，男，</w:t>
      </w:r>
      <w:r w:rsidRPr="00C9044F">
        <w:rPr>
          <w:rFonts w:ascii="仿宋_GB2312" w:eastAsia="仿宋_GB2312" w:hAnsi="仿宋_GB2312" w:cs="仿宋_GB2312" w:hint="eastAsia"/>
          <w:noProof/>
          <w:sz w:val="32"/>
          <w:szCs w:val="32"/>
        </w:rPr>
        <w:t>1980年1月30日</w:t>
      </w:r>
      <w:r w:rsidRPr="00C9044F">
        <w:rPr>
          <w:rFonts w:ascii="仿宋_GB2312" w:eastAsia="仿宋_GB2312" w:hAnsi="仿宋_GB2312" w:cs="仿宋_GB2312" w:hint="eastAsia"/>
          <w:sz w:val="32"/>
          <w:szCs w:val="32"/>
        </w:rPr>
        <w:t>出生，</w:t>
      </w:r>
      <w:r w:rsidRPr="00C9044F">
        <w:rPr>
          <w:rFonts w:ascii="仿宋_GB2312" w:eastAsia="仿宋_GB2312" w:hAnsi="仿宋_GB2312" w:cs="仿宋_GB2312" w:hint="eastAsia"/>
          <w:noProof/>
          <w:sz w:val="32"/>
          <w:szCs w:val="32"/>
        </w:rPr>
        <w:t>汉族</w:t>
      </w:r>
      <w:r w:rsidRPr="00C9044F">
        <w:rPr>
          <w:rFonts w:ascii="仿宋_GB2312" w:eastAsia="仿宋_GB2312" w:hAnsi="仿宋_GB2312" w:cs="仿宋_GB2312" w:hint="eastAsia"/>
          <w:sz w:val="32"/>
          <w:szCs w:val="32"/>
        </w:rPr>
        <w:t>，原户籍所在地河南省</w:t>
      </w:r>
      <w:r w:rsidRPr="00C9044F">
        <w:rPr>
          <w:rFonts w:ascii="仿宋_GB2312" w:eastAsia="仿宋_GB2312" w:hAnsi="仿宋_GB2312" w:cs="仿宋_GB2312" w:hint="eastAsia"/>
          <w:noProof/>
          <w:sz w:val="32"/>
          <w:szCs w:val="32"/>
        </w:rPr>
        <w:t>洛阳市老城区</w:t>
      </w:r>
      <w:r w:rsidRPr="00C9044F">
        <w:rPr>
          <w:rFonts w:ascii="仿宋_GB2312" w:eastAsia="仿宋_GB2312" w:hAnsi="仿宋_GB2312" w:cs="仿宋_GB2312" w:hint="eastAsia"/>
          <w:sz w:val="32"/>
          <w:szCs w:val="32"/>
        </w:rPr>
        <w:t>，因犯</w:t>
      </w:r>
      <w:r w:rsidRPr="00C9044F">
        <w:rPr>
          <w:rFonts w:ascii="仿宋_GB2312" w:eastAsia="仿宋_GB2312" w:hAnsi="仿宋_GB2312" w:cs="仿宋_GB2312" w:hint="eastAsia"/>
          <w:noProof/>
          <w:sz w:val="32"/>
          <w:szCs w:val="32"/>
        </w:rPr>
        <w:t>开设赌场</w:t>
      </w:r>
      <w:r w:rsidRPr="00C9044F">
        <w:rPr>
          <w:rFonts w:ascii="仿宋_GB2312" w:eastAsia="仿宋_GB2312" w:hAnsi="仿宋_GB2312" w:cs="仿宋_GB2312"/>
          <w:noProof/>
          <w:sz w:val="32"/>
          <w:szCs w:val="32"/>
        </w:rPr>
        <w:t>罪</w:t>
      </w:r>
      <w:r w:rsidRPr="00C9044F">
        <w:rPr>
          <w:rFonts w:ascii="仿宋_GB2312" w:eastAsia="仿宋_GB2312" w:hAnsi="仿宋_GB2312" w:cs="仿宋_GB2312" w:hint="eastAsia"/>
          <w:sz w:val="32"/>
          <w:szCs w:val="32"/>
        </w:rPr>
        <w:t>于</w:t>
      </w:r>
      <w:r w:rsidRPr="00C9044F">
        <w:rPr>
          <w:rFonts w:ascii="仿宋_GB2312" w:eastAsia="仿宋_GB2312" w:hAnsi="仿宋_GB2312" w:cs="仿宋_GB2312" w:hint="eastAsia"/>
          <w:noProof/>
          <w:sz w:val="32"/>
          <w:szCs w:val="32"/>
        </w:rPr>
        <w:t>2023年1月12日</w:t>
      </w:r>
      <w:r w:rsidRPr="00C9044F">
        <w:rPr>
          <w:rFonts w:ascii="仿宋_GB2312" w:eastAsia="仿宋_GB2312" w:hAnsi="仿宋_GB2312" w:cs="仿宋_GB2312" w:hint="eastAsia"/>
          <w:sz w:val="32"/>
          <w:szCs w:val="32"/>
        </w:rPr>
        <w:t>经河南省</w:t>
      </w:r>
      <w:r w:rsidRPr="00C9044F">
        <w:rPr>
          <w:rFonts w:ascii="仿宋_GB2312" w:eastAsia="仿宋_GB2312" w:hAnsi="仿宋_GB2312" w:cs="仿宋_GB2312" w:hint="eastAsia"/>
          <w:noProof/>
          <w:sz w:val="32"/>
          <w:szCs w:val="32"/>
        </w:rPr>
        <w:t>洛阳市涧西区人民法院</w:t>
      </w:r>
      <w:r w:rsidRPr="00C9044F">
        <w:rPr>
          <w:rFonts w:ascii="仿宋_GB2312" w:eastAsia="仿宋_GB2312" w:hAnsi="仿宋_GB2312" w:cs="仿宋_GB2312" w:hint="eastAsia"/>
          <w:sz w:val="32"/>
          <w:szCs w:val="32"/>
        </w:rPr>
        <w:t>以</w:t>
      </w:r>
      <w:r w:rsidRPr="00C9044F">
        <w:rPr>
          <w:rFonts w:ascii="仿宋_GB2312" w:eastAsia="仿宋_GB2312" w:hAnsi="仿宋_GB2312" w:cs="仿宋_GB2312" w:hint="eastAsia"/>
          <w:noProof/>
          <w:sz w:val="32"/>
          <w:szCs w:val="32"/>
        </w:rPr>
        <w:t>（2022）豫0305刑初141号</w:t>
      </w:r>
      <w:r w:rsidRPr="00C9044F">
        <w:rPr>
          <w:rFonts w:ascii="仿宋_GB2312" w:eastAsia="仿宋_GB2312" w:hAnsi="仿宋_GB2312" w:cs="仿宋_GB2312" w:hint="eastAsia"/>
          <w:sz w:val="32"/>
          <w:szCs w:val="32"/>
        </w:rPr>
        <w:t>刑事判决书判处有期徒刑</w:t>
      </w:r>
      <w:r w:rsidRPr="00C9044F">
        <w:rPr>
          <w:rFonts w:ascii="仿宋_GB2312" w:eastAsia="仿宋_GB2312" w:hAnsi="仿宋_GB2312" w:cs="仿宋_GB2312" w:hint="eastAsia"/>
          <w:noProof/>
          <w:sz w:val="32"/>
          <w:szCs w:val="32"/>
        </w:rPr>
        <w:t>七年</w:t>
      </w:r>
      <w:r w:rsidRPr="00C9044F">
        <w:rPr>
          <w:rFonts w:ascii="仿宋_GB2312" w:eastAsia="仿宋_GB2312" w:hAnsi="仿宋_GB2312" w:cs="仿宋_GB2312" w:hint="eastAsia"/>
          <w:sz w:val="32"/>
          <w:szCs w:val="32"/>
        </w:rPr>
        <w:t>，并处</w:t>
      </w:r>
      <w:r w:rsidRPr="00C9044F">
        <w:rPr>
          <w:rFonts w:ascii="仿宋_GB2312" w:eastAsia="仿宋_GB2312" w:hAnsi="仿宋_GB2312" w:cs="仿宋_GB2312" w:hint="eastAsia"/>
          <w:noProof/>
          <w:sz w:val="32"/>
          <w:szCs w:val="32"/>
        </w:rPr>
        <w:t>罚金10万元（全部履行）</w:t>
      </w:r>
      <w:r w:rsidRPr="00C9044F">
        <w:rPr>
          <w:rFonts w:ascii="仿宋_GB2312" w:eastAsia="仿宋_GB2312" w:hAnsi="仿宋_GB2312" w:cs="仿宋_GB2312" w:hint="eastAsia"/>
          <w:sz w:val="32"/>
          <w:szCs w:val="32"/>
        </w:rPr>
        <w:t>。一审判决后，该犯提出上诉，</w:t>
      </w:r>
      <w:r w:rsidRPr="00C9044F">
        <w:rPr>
          <w:rFonts w:ascii="仿宋_GB2312" w:eastAsia="仿宋_GB2312" w:hAnsi="仿宋_GB2312" w:cs="仿宋_GB2312" w:hint="eastAsia"/>
          <w:noProof/>
          <w:sz w:val="32"/>
          <w:szCs w:val="32"/>
        </w:rPr>
        <w:t>洛阳市中级人民法院</w:t>
      </w:r>
      <w:r w:rsidRPr="00C9044F">
        <w:rPr>
          <w:rFonts w:ascii="仿宋_GB2312" w:eastAsia="仿宋_GB2312" w:hAnsi="仿宋_GB2312" w:cs="仿宋_GB2312" w:hint="eastAsia"/>
          <w:sz w:val="32"/>
          <w:szCs w:val="32"/>
        </w:rPr>
        <w:t>于</w:t>
      </w:r>
      <w:r w:rsidRPr="00C9044F">
        <w:rPr>
          <w:rFonts w:ascii="仿宋_GB2312" w:eastAsia="仿宋_GB2312" w:hAnsi="仿宋_GB2312" w:cs="仿宋_GB2312" w:hint="eastAsia"/>
          <w:noProof/>
          <w:sz w:val="32"/>
          <w:szCs w:val="32"/>
        </w:rPr>
        <w:t>2023年3月2日</w:t>
      </w:r>
      <w:r w:rsidRPr="00C9044F">
        <w:rPr>
          <w:rFonts w:ascii="仿宋_GB2312" w:eastAsia="仿宋_GB2312" w:hAnsi="仿宋_GB2312" w:cs="仿宋_GB2312" w:hint="eastAsia"/>
          <w:sz w:val="32"/>
          <w:szCs w:val="32"/>
        </w:rPr>
        <w:t>作出</w:t>
      </w:r>
      <w:r w:rsidRPr="00C9044F">
        <w:rPr>
          <w:rFonts w:ascii="仿宋_GB2312" w:eastAsia="仿宋_GB2312" w:hAnsi="仿宋_GB2312" w:cs="仿宋_GB2312" w:hint="eastAsia"/>
          <w:noProof/>
          <w:sz w:val="32"/>
          <w:szCs w:val="32"/>
        </w:rPr>
        <w:t>（2023）豫03刑终136号</w:t>
      </w:r>
      <w:r w:rsidRPr="00C9044F">
        <w:rPr>
          <w:rFonts w:ascii="仿宋_GB2312" w:eastAsia="仿宋_GB2312" w:hAnsi="仿宋_GB2312" w:cs="仿宋_GB2312" w:hint="eastAsia"/>
          <w:sz w:val="32"/>
          <w:szCs w:val="32"/>
        </w:rPr>
        <w:t>刑事裁定书，裁定驳回上诉，维持原判。原判刑期</w:t>
      </w:r>
      <w:r w:rsidRPr="00C9044F">
        <w:rPr>
          <w:rFonts w:ascii="仿宋_GB2312" w:eastAsia="仿宋_GB2312" w:hAnsi="仿宋_GB2312" w:cs="仿宋_GB2312" w:hint="eastAsia"/>
          <w:noProof/>
          <w:sz w:val="32"/>
          <w:szCs w:val="32"/>
        </w:rPr>
        <w:t>自2021年9月7日至2028年9月6日</w:t>
      </w:r>
      <w:r w:rsidRPr="00C9044F">
        <w:rPr>
          <w:rFonts w:ascii="仿宋_GB2312" w:eastAsia="仿宋_GB2312" w:hAnsi="仿宋_GB2312" w:cs="仿宋_GB2312" w:hint="eastAsia"/>
          <w:sz w:val="32"/>
          <w:szCs w:val="32"/>
        </w:rPr>
        <w:t>，于</w:t>
      </w:r>
      <w:r w:rsidRPr="00C9044F">
        <w:rPr>
          <w:rFonts w:ascii="仿宋_GB2312" w:eastAsia="仿宋_GB2312" w:hAnsi="仿宋_GB2312" w:cs="仿宋_GB2312" w:hint="eastAsia"/>
          <w:noProof/>
          <w:sz w:val="32"/>
          <w:szCs w:val="32"/>
        </w:rPr>
        <w:t>2023年7月14日</w:t>
      </w:r>
      <w:r w:rsidRPr="00C9044F">
        <w:rPr>
          <w:rFonts w:ascii="仿宋_GB2312" w:eastAsia="仿宋_GB2312" w:hAnsi="仿宋_GB2312" w:cs="仿宋_GB2312" w:hint="eastAsia"/>
          <w:sz w:val="32"/>
          <w:szCs w:val="32"/>
        </w:rPr>
        <w:t>送我狱服刑改造。</w:t>
      </w:r>
    </w:p>
    <w:p w:rsidR="008203B0" w:rsidRPr="00C9044F" w:rsidRDefault="008203B0" w:rsidP="008203B0">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该犯近期确有悔改表现，具体事实如下：</w:t>
      </w:r>
    </w:p>
    <w:p w:rsidR="008203B0" w:rsidRPr="00C9044F" w:rsidRDefault="008203B0" w:rsidP="008203B0">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该犯在日常改造中能够认罪悔罪，服从管理教育，遵守监规狱纪，落实行为规范，努力完成改造任务。起始间隔期内累计获得表扬奖励</w:t>
      </w:r>
      <w:r w:rsidRPr="00C9044F">
        <w:rPr>
          <w:rFonts w:ascii="仿宋_GB2312" w:eastAsia="仿宋_GB2312" w:hAnsi="仿宋_GB2312" w:cs="仿宋_GB2312" w:hint="eastAsia"/>
          <w:noProof/>
          <w:sz w:val="32"/>
          <w:szCs w:val="32"/>
        </w:rPr>
        <w:t>3</w:t>
      </w:r>
      <w:r w:rsidRPr="00C9044F">
        <w:rPr>
          <w:rFonts w:ascii="仿宋_GB2312" w:eastAsia="仿宋_GB2312" w:hAnsi="仿宋_GB2312" w:cs="仿宋_GB2312"/>
          <w:sz w:val="32"/>
          <w:szCs w:val="32"/>
        </w:rPr>
        <w:t>次</w:t>
      </w:r>
      <w:r w:rsidRPr="00C9044F">
        <w:rPr>
          <w:rFonts w:ascii="仿宋_GB2312" w:eastAsia="仿宋_GB2312" w:hAnsi="仿宋_GB2312" w:cs="仿宋_GB2312" w:hint="eastAsia"/>
          <w:sz w:val="32"/>
          <w:szCs w:val="32"/>
        </w:rPr>
        <w:t>。</w:t>
      </w:r>
    </w:p>
    <w:p w:rsidR="008203B0" w:rsidRPr="00C9044F" w:rsidRDefault="008203B0" w:rsidP="008203B0">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该犯能够认真参加三课学习，2023年下半年思想课考试成绩为</w:t>
      </w:r>
      <w:r w:rsidRPr="00C9044F">
        <w:rPr>
          <w:rFonts w:ascii="仿宋_GB2312" w:eastAsia="仿宋_GB2312" w:hAnsi="仿宋_GB2312" w:cs="仿宋_GB2312"/>
          <w:sz w:val="32"/>
          <w:szCs w:val="32"/>
        </w:rPr>
        <w:t>90.4</w:t>
      </w:r>
      <w:r w:rsidRPr="00C9044F">
        <w:rPr>
          <w:rFonts w:ascii="仿宋_GB2312" w:eastAsia="仿宋_GB2312" w:hAnsi="仿宋_GB2312" w:cs="仿宋_GB2312" w:hint="eastAsia"/>
          <w:sz w:val="32"/>
          <w:szCs w:val="32"/>
        </w:rPr>
        <w:t>分，技术课为</w:t>
      </w:r>
      <w:r w:rsidRPr="00C9044F">
        <w:rPr>
          <w:rFonts w:ascii="仿宋_GB2312" w:eastAsia="仿宋_GB2312" w:hAnsi="仿宋_GB2312" w:cs="仿宋_GB2312"/>
          <w:sz w:val="32"/>
          <w:szCs w:val="32"/>
        </w:rPr>
        <w:t>97.6分</w:t>
      </w:r>
      <w:r w:rsidRPr="00C9044F">
        <w:rPr>
          <w:rFonts w:ascii="仿宋_GB2312" w:eastAsia="仿宋_GB2312" w:hAnsi="仿宋_GB2312" w:cs="仿宋_GB2312" w:hint="eastAsia"/>
          <w:sz w:val="32"/>
          <w:szCs w:val="32"/>
        </w:rPr>
        <w:t>，文化课为非入学；2024年上半年思想课考试成绩为</w:t>
      </w:r>
      <w:r w:rsidRPr="00C9044F">
        <w:rPr>
          <w:rFonts w:ascii="仿宋_GB2312" w:eastAsia="仿宋_GB2312" w:hAnsi="仿宋_GB2312" w:cs="仿宋_GB2312"/>
          <w:sz w:val="32"/>
          <w:szCs w:val="32"/>
        </w:rPr>
        <w:t>88分</w:t>
      </w:r>
      <w:r w:rsidRPr="00C9044F">
        <w:rPr>
          <w:rFonts w:ascii="仿宋_GB2312" w:eastAsia="仿宋_GB2312" w:hAnsi="仿宋_GB2312" w:cs="仿宋_GB2312" w:hint="eastAsia"/>
          <w:sz w:val="32"/>
          <w:szCs w:val="32"/>
        </w:rPr>
        <w:t>，技术课为</w:t>
      </w:r>
      <w:r w:rsidRPr="00C9044F">
        <w:rPr>
          <w:rFonts w:ascii="仿宋_GB2312" w:eastAsia="仿宋_GB2312" w:hAnsi="仿宋_GB2312" w:cs="仿宋_GB2312"/>
          <w:sz w:val="32"/>
          <w:szCs w:val="32"/>
        </w:rPr>
        <w:t>97.6分</w:t>
      </w:r>
      <w:r w:rsidRPr="00C9044F">
        <w:rPr>
          <w:rFonts w:ascii="仿宋_GB2312" w:eastAsia="仿宋_GB2312" w:hAnsi="仿宋_GB2312" w:cs="仿宋_GB2312" w:hint="eastAsia"/>
          <w:sz w:val="32"/>
          <w:szCs w:val="32"/>
        </w:rPr>
        <w:t>，文化课为非入学；2024年下半年思想课考试成绩为</w:t>
      </w:r>
      <w:r w:rsidRPr="00C9044F">
        <w:rPr>
          <w:rFonts w:ascii="仿宋_GB2312" w:eastAsia="仿宋_GB2312" w:hAnsi="仿宋_GB2312" w:cs="仿宋_GB2312"/>
          <w:sz w:val="32"/>
          <w:szCs w:val="32"/>
        </w:rPr>
        <w:t>82</w:t>
      </w:r>
      <w:r w:rsidRPr="00C9044F">
        <w:rPr>
          <w:rFonts w:ascii="仿宋_GB2312" w:eastAsia="仿宋_GB2312" w:hAnsi="仿宋_GB2312" w:cs="仿宋_GB2312" w:hint="eastAsia"/>
          <w:sz w:val="32"/>
          <w:szCs w:val="32"/>
        </w:rPr>
        <w:t>分，技术课为</w:t>
      </w:r>
      <w:r w:rsidRPr="00C9044F">
        <w:rPr>
          <w:rFonts w:ascii="仿宋_GB2312" w:eastAsia="仿宋_GB2312" w:hAnsi="仿宋_GB2312" w:cs="仿宋_GB2312"/>
          <w:sz w:val="32"/>
          <w:szCs w:val="32"/>
        </w:rPr>
        <w:t>73</w:t>
      </w:r>
      <w:r w:rsidRPr="00C9044F">
        <w:rPr>
          <w:rFonts w:ascii="仿宋_GB2312" w:eastAsia="仿宋_GB2312" w:hAnsi="仿宋_GB2312" w:cs="仿宋_GB2312" w:hint="eastAsia"/>
          <w:sz w:val="32"/>
          <w:szCs w:val="32"/>
        </w:rPr>
        <w:t>分，文化课为非入学。</w:t>
      </w:r>
    </w:p>
    <w:p w:rsidR="008203B0" w:rsidRPr="00C9044F" w:rsidRDefault="008203B0" w:rsidP="008203B0">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劳动改造方面。该犯担任罪犯炊事员，能够遵守劳动现场管理制度和设备操作规程，注重食品卫生，在菜务组劳动</w:t>
      </w:r>
      <w:r w:rsidRPr="00C9044F">
        <w:rPr>
          <w:rFonts w:ascii="仿宋_GB2312" w:eastAsia="仿宋_GB2312" w:hAnsi="仿宋_GB2312" w:cs="仿宋_GB2312" w:hint="eastAsia"/>
          <w:sz w:val="32"/>
          <w:szCs w:val="32"/>
        </w:rPr>
        <w:lastRenderedPageBreak/>
        <w:t xml:space="preserve">岗位上，认真做好各种蔬菜、肉类清洗、准备工作，努力完成岗位职责任务，表现较好。               </w:t>
      </w:r>
    </w:p>
    <w:p w:rsidR="008203B0" w:rsidRPr="00C9044F" w:rsidRDefault="008203B0" w:rsidP="008203B0">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C9044F">
        <w:rPr>
          <w:rFonts w:ascii="仿宋_GB2312" w:eastAsia="仿宋_GB2312" w:hAnsi="仿宋_GB2312" w:cs="仿宋_GB2312" w:hint="eastAsia"/>
          <w:noProof/>
          <w:sz w:val="32"/>
          <w:szCs w:val="32"/>
        </w:rPr>
        <w:t>赵彦辉</w:t>
      </w:r>
      <w:r w:rsidRPr="00C9044F">
        <w:rPr>
          <w:rFonts w:ascii="仿宋_GB2312" w:eastAsia="仿宋_GB2312" w:hAnsi="仿宋_GB2312" w:cs="仿宋_GB2312" w:hint="eastAsia"/>
          <w:sz w:val="32"/>
          <w:szCs w:val="32"/>
        </w:rPr>
        <w:t>予以减去有期徒刑</w:t>
      </w:r>
      <w:r w:rsidRPr="00C9044F">
        <w:rPr>
          <w:rFonts w:ascii="仿宋_GB2312" w:eastAsia="仿宋_GB2312" w:hAnsi="仿宋_GB2312" w:cs="仿宋_GB2312" w:hint="eastAsia"/>
          <w:noProof/>
          <w:sz w:val="32"/>
          <w:szCs w:val="32"/>
        </w:rPr>
        <w:t>五</w:t>
      </w:r>
      <w:r w:rsidRPr="00C9044F">
        <w:rPr>
          <w:rFonts w:ascii="仿宋_GB2312" w:eastAsia="仿宋_GB2312" w:hAnsi="仿宋_GB2312" w:cs="仿宋_GB2312"/>
          <w:noProof/>
          <w:sz w:val="32"/>
          <w:szCs w:val="32"/>
        </w:rPr>
        <w:t>个月</w:t>
      </w:r>
      <w:r w:rsidRPr="00C9044F">
        <w:rPr>
          <w:rFonts w:ascii="仿宋_GB2312" w:eastAsia="仿宋_GB2312" w:hAnsi="仿宋_GB2312" w:cs="仿宋_GB2312" w:hint="eastAsia"/>
          <w:sz w:val="32"/>
          <w:szCs w:val="32"/>
        </w:rPr>
        <w:t>。特提请裁定。</w:t>
      </w:r>
    </w:p>
    <w:p w:rsidR="008203B0" w:rsidRPr="00C9044F" w:rsidRDefault="008203B0" w:rsidP="008203B0">
      <w:pPr>
        <w:spacing w:line="600" w:lineRule="exact"/>
        <w:rPr>
          <w:rFonts w:ascii="仿宋_GB2312" w:eastAsia="仿宋_GB2312" w:hAnsi="仿宋_GB2312" w:cs="仿宋_GB2312"/>
          <w:sz w:val="32"/>
          <w:szCs w:val="32"/>
        </w:rPr>
      </w:pPr>
    </w:p>
    <w:p w:rsidR="008203B0" w:rsidRPr="00C9044F" w:rsidRDefault="008203B0" w:rsidP="008203B0">
      <w:pPr>
        <w:spacing w:line="600" w:lineRule="exact"/>
        <w:rPr>
          <w:rFonts w:ascii="仿宋_GB2312" w:eastAsia="仿宋_GB2312" w:hAnsi="仿宋_GB2312" w:cs="仿宋_GB2312"/>
          <w:sz w:val="32"/>
          <w:szCs w:val="32"/>
        </w:rPr>
      </w:pPr>
    </w:p>
    <w:p w:rsidR="008203B0" w:rsidRPr="00C9044F" w:rsidRDefault="008203B0" w:rsidP="008203B0">
      <w:pPr>
        <w:spacing w:line="60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此致</w:t>
      </w:r>
    </w:p>
    <w:p w:rsidR="008203B0" w:rsidRPr="00C9044F" w:rsidRDefault="008203B0" w:rsidP="008203B0">
      <w:pPr>
        <w:spacing w:line="600" w:lineRule="exac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三门峡市中级人民法院</w:t>
      </w:r>
    </w:p>
    <w:p w:rsidR="008203B0" w:rsidRPr="00C9044F" w:rsidRDefault="008203B0" w:rsidP="008203B0">
      <w:pPr>
        <w:spacing w:line="600" w:lineRule="exact"/>
        <w:rPr>
          <w:rFonts w:ascii="仿宋_GB2312" w:eastAsia="仿宋_GB2312" w:hAnsi="仿宋_GB2312" w:cs="仿宋_GB2312"/>
          <w:sz w:val="32"/>
          <w:szCs w:val="32"/>
        </w:rPr>
      </w:pPr>
    </w:p>
    <w:p w:rsidR="008203B0" w:rsidRPr="00C9044F" w:rsidRDefault="008203B0" w:rsidP="008203B0">
      <w:pPr>
        <w:spacing w:line="600" w:lineRule="exact"/>
        <w:rPr>
          <w:rFonts w:ascii="仿宋_GB2312" w:eastAsia="仿宋_GB2312" w:hAnsi="仿宋_GB2312" w:cs="仿宋_GB2312"/>
          <w:sz w:val="32"/>
          <w:szCs w:val="32"/>
        </w:rPr>
      </w:pPr>
    </w:p>
    <w:p w:rsidR="008203B0" w:rsidRPr="00C9044F" w:rsidRDefault="008203B0" w:rsidP="008203B0">
      <w:pPr>
        <w:spacing w:line="600" w:lineRule="exact"/>
        <w:ind w:right="84"/>
        <w:jc w:val="righ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2025年7月</w:t>
      </w:r>
      <w:r w:rsidR="005676FB">
        <w:rPr>
          <w:rFonts w:ascii="仿宋_GB2312" w:eastAsia="仿宋_GB2312" w:hAnsi="仿宋_GB2312" w:cs="仿宋_GB2312" w:hint="eastAsia"/>
          <w:sz w:val="32"/>
          <w:szCs w:val="32"/>
        </w:rPr>
        <w:t>28</w:t>
      </w:r>
      <w:r w:rsidRPr="00C9044F">
        <w:rPr>
          <w:rFonts w:ascii="仿宋_GB2312" w:eastAsia="仿宋_GB2312" w:hAnsi="仿宋_GB2312" w:cs="仿宋_GB2312" w:hint="eastAsia"/>
          <w:sz w:val="32"/>
          <w:szCs w:val="32"/>
        </w:rPr>
        <w:t xml:space="preserve">日 </w:t>
      </w:r>
    </w:p>
    <w:p w:rsidR="008203B0" w:rsidRPr="00C9044F" w:rsidRDefault="008203B0" w:rsidP="008203B0">
      <w:pPr>
        <w:spacing w:line="600" w:lineRule="exact"/>
        <w:ind w:right="1120"/>
        <w:rPr>
          <w:rFonts w:ascii="仿宋_GB2312" w:eastAsia="仿宋_GB2312" w:hAnsi="仿宋_GB2312" w:cs="仿宋_GB2312"/>
          <w:sz w:val="32"/>
          <w:szCs w:val="32"/>
        </w:rPr>
      </w:pPr>
    </w:p>
    <w:p w:rsidR="008203B0" w:rsidRPr="00C9044F" w:rsidRDefault="008203B0" w:rsidP="008203B0">
      <w:pPr>
        <w:spacing w:line="600" w:lineRule="exact"/>
        <w:ind w:right="1120"/>
        <w:rPr>
          <w:rFonts w:ascii="仿宋_GB2312" w:eastAsia="仿宋_GB2312" w:hAnsi="仿宋_GB2312" w:cs="仿宋_GB2312"/>
          <w:sz w:val="32"/>
          <w:szCs w:val="32"/>
        </w:rPr>
      </w:pPr>
    </w:p>
    <w:p w:rsidR="008203B0" w:rsidRPr="00C9044F" w:rsidRDefault="008203B0" w:rsidP="008203B0">
      <w:pPr>
        <w:spacing w:line="600" w:lineRule="exact"/>
        <w:ind w:right="1120"/>
        <w:rPr>
          <w:rFonts w:ascii="仿宋_GB2312" w:eastAsia="仿宋_GB2312" w:hAnsi="仿宋_GB2312" w:cs="仿宋_GB2312"/>
          <w:sz w:val="32"/>
          <w:szCs w:val="32"/>
        </w:rPr>
      </w:pPr>
    </w:p>
    <w:p w:rsidR="008203B0" w:rsidRPr="00C9044F" w:rsidRDefault="008203B0" w:rsidP="008203B0">
      <w:pPr>
        <w:spacing w:line="600" w:lineRule="exact"/>
        <w:ind w:right="1120"/>
        <w:rPr>
          <w:rFonts w:ascii="仿宋_GB2312" w:eastAsia="仿宋_GB2312" w:hAnsi="仿宋_GB2312" w:cs="仿宋_GB2312"/>
          <w:sz w:val="32"/>
          <w:szCs w:val="32"/>
        </w:rPr>
      </w:pPr>
    </w:p>
    <w:p w:rsidR="008203B0" w:rsidRPr="00C9044F" w:rsidRDefault="008203B0" w:rsidP="008203B0">
      <w:pPr>
        <w:spacing w:line="600" w:lineRule="exact"/>
        <w:ind w:right="1120"/>
        <w:rPr>
          <w:rFonts w:ascii="仿宋_GB2312" w:eastAsia="仿宋_GB2312" w:hAnsi="仿宋_GB2312" w:cs="仿宋_GB2312"/>
          <w:sz w:val="32"/>
          <w:szCs w:val="32"/>
        </w:rPr>
      </w:pPr>
    </w:p>
    <w:p w:rsidR="00530915" w:rsidRPr="008203B0" w:rsidRDefault="008203B0" w:rsidP="008203B0">
      <w:pPr>
        <w:spacing w:line="600" w:lineRule="exact"/>
        <w:ind w:right="1120"/>
      </w:pPr>
      <w:r w:rsidRPr="00C9044F">
        <w:rPr>
          <w:rFonts w:ascii="仿宋_GB2312" w:eastAsia="仿宋_GB2312" w:hAnsi="仿宋_GB2312" w:cs="仿宋_GB2312" w:hint="eastAsia"/>
          <w:sz w:val="32"/>
          <w:szCs w:val="32"/>
        </w:rPr>
        <w:t>抄送：三门峡市人民检察院</w:t>
      </w:r>
    </w:p>
    <w:sectPr w:rsidR="00530915" w:rsidRPr="008203B0" w:rsidSect="004C0329">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18A0" w:rsidRDefault="00C118A0" w:rsidP="007A7C24">
      <w:r>
        <w:separator/>
      </w:r>
    </w:p>
  </w:endnote>
  <w:endnote w:type="continuationSeparator" w:id="1">
    <w:p w:rsidR="00C118A0" w:rsidRDefault="00C118A0" w:rsidP="007A7C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18A0" w:rsidRDefault="00C118A0" w:rsidP="007A7C24">
      <w:r>
        <w:separator/>
      </w:r>
    </w:p>
  </w:footnote>
  <w:footnote w:type="continuationSeparator" w:id="1">
    <w:p w:rsidR="00C118A0" w:rsidRDefault="00C118A0" w:rsidP="007A7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9" w:rsidRDefault="00C118A0">
    <w:pPr>
      <w:pStyle w:val="1"/>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mirrorMargin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24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0A09"/>
    <w:rsid w:val="000201A4"/>
    <w:rsid w:val="0002750E"/>
    <w:rsid w:val="000744C8"/>
    <w:rsid w:val="00077503"/>
    <w:rsid w:val="0011394C"/>
    <w:rsid w:val="00115687"/>
    <w:rsid w:val="00121B59"/>
    <w:rsid w:val="00151EFC"/>
    <w:rsid w:val="001554D9"/>
    <w:rsid w:val="0018599E"/>
    <w:rsid w:val="001C74FF"/>
    <w:rsid w:val="0022621C"/>
    <w:rsid w:val="00233269"/>
    <w:rsid w:val="00233EB1"/>
    <w:rsid w:val="00264B8F"/>
    <w:rsid w:val="0027001B"/>
    <w:rsid w:val="00274A8B"/>
    <w:rsid w:val="002A2E9A"/>
    <w:rsid w:val="002B2DBB"/>
    <w:rsid w:val="002C2479"/>
    <w:rsid w:val="002C4475"/>
    <w:rsid w:val="002F7CB7"/>
    <w:rsid w:val="00312DD3"/>
    <w:rsid w:val="003239CD"/>
    <w:rsid w:val="00343809"/>
    <w:rsid w:val="00355053"/>
    <w:rsid w:val="00384418"/>
    <w:rsid w:val="003A3379"/>
    <w:rsid w:val="003D478B"/>
    <w:rsid w:val="00404DBD"/>
    <w:rsid w:val="004219C4"/>
    <w:rsid w:val="00477290"/>
    <w:rsid w:val="004A2BA7"/>
    <w:rsid w:val="004C0329"/>
    <w:rsid w:val="00523E49"/>
    <w:rsid w:val="00530915"/>
    <w:rsid w:val="00531FB4"/>
    <w:rsid w:val="005321E5"/>
    <w:rsid w:val="005676FB"/>
    <w:rsid w:val="005A30CA"/>
    <w:rsid w:val="005B4B78"/>
    <w:rsid w:val="005D02D9"/>
    <w:rsid w:val="005D4E25"/>
    <w:rsid w:val="005F1412"/>
    <w:rsid w:val="00606E60"/>
    <w:rsid w:val="00656D01"/>
    <w:rsid w:val="00660177"/>
    <w:rsid w:val="006818F9"/>
    <w:rsid w:val="006A3996"/>
    <w:rsid w:val="006C56A6"/>
    <w:rsid w:val="006E5CEC"/>
    <w:rsid w:val="007432FE"/>
    <w:rsid w:val="00745169"/>
    <w:rsid w:val="0075157E"/>
    <w:rsid w:val="0078761B"/>
    <w:rsid w:val="007A7C24"/>
    <w:rsid w:val="007D5D94"/>
    <w:rsid w:val="007F0F78"/>
    <w:rsid w:val="007F15B6"/>
    <w:rsid w:val="007F7FA1"/>
    <w:rsid w:val="008032F2"/>
    <w:rsid w:val="008203B0"/>
    <w:rsid w:val="008273E0"/>
    <w:rsid w:val="00871255"/>
    <w:rsid w:val="00873D6A"/>
    <w:rsid w:val="00877916"/>
    <w:rsid w:val="008838BD"/>
    <w:rsid w:val="00886CFC"/>
    <w:rsid w:val="0091395E"/>
    <w:rsid w:val="00933851"/>
    <w:rsid w:val="00966349"/>
    <w:rsid w:val="009C05E8"/>
    <w:rsid w:val="009F021F"/>
    <w:rsid w:val="009F2EFA"/>
    <w:rsid w:val="00A12719"/>
    <w:rsid w:val="00A22539"/>
    <w:rsid w:val="00A23086"/>
    <w:rsid w:val="00A25877"/>
    <w:rsid w:val="00A34DD4"/>
    <w:rsid w:val="00A353D0"/>
    <w:rsid w:val="00A443DB"/>
    <w:rsid w:val="00A4507F"/>
    <w:rsid w:val="00A50A09"/>
    <w:rsid w:val="00A74FC7"/>
    <w:rsid w:val="00A80DD3"/>
    <w:rsid w:val="00AB4E92"/>
    <w:rsid w:val="00AC4927"/>
    <w:rsid w:val="00AD3692"/>
    <w:rsid w:val="00B03B61"/>
    <w:rsid w:val="00B0660B"/>
    <w:rsid w:val="00B42511"/>
    <w:rsid w:val="00B452A5"/>
    <w:rsid w:val="00B81E5C"/>
    <w:rsid w:val="00B86510"/>
    <w:rsid w:val="00C118A0"/>
    <w:rsid w:val="00C1290A"/>
    <w:rsid w:val="00C9044F"/>
    <w:rsid w:val="00CA453C"/>
    <w:rsid w:val="00CB6047"/>
    <w:rsid w:val="00D15BF5"/>
    <w:rsid w:val="00D408B4"/>
    <w:rsid w:val="00D43AC6"/>
    <w:rsid w:val="00D44841"/>
    <w:rsid w:val="00D46AF9"/>
    <w:rsid w:val="00D80199"/>
    <w:rsid w:val="00D85DC6"/>
    <w:rsid w:val="00D91EFB"/>
    <w:rsid w:val="00DD0AE3"/>
    <w:rsid w:val="00DD0C37"/>
    <w:rsid w:val="00DE07B4"/>
    <w:rsid w:val="00E55171"/>
    <w:rsid w:val="00E55E93"/>
    <w:rsid w:val="00E65A22"/>
    <w:rsid w:val="00E70771"/>
    <w:rsid w:val="00E71086"/>
    <w:rsid w:val="00EC2FB2"/>
    <w:rsid w:val="00F16D3F"/>
    <w:rsid w:val="00F16E87"/>
    <w:rsid w:val="00F25DF9"/>
    <w:rsid w:val="00F61A03"/>
    <w:rsid w:val="00F65AC3"/>
    <w:rsid w:val="00F72018"/>
    <w:rsid w:val="00F804E1"/>
    <w:rsid w:val="00F93266"/>
    <w:rsid w:val="00F935BA"/>
    <w:rsid w:val="00FC67AE"/>
    <w:rsid w:val="00FF1E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17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页眉1"/>
    <w:basedOn w:val="a"/>
    <w:next w:val="a3"/>
    <w:uiPriority w:val="99"/>
    <w:unhideWhenUsed/>
    <w:rsid w:val="00A50A09"/>
    <w:pPr>
      <w:pBdr>
        <w:bottom w:val="single" w:sz="6" w:space="1" w:color="auto"/>
      </w:pBdr>
      <w:tabs>
        <w:tab w:val="center" w:pos="4153"/>
        <w:tab w:val="right" w:pos="8306"/>
      </w:tabs>
      <w:snapToGrid w:val="0"/>
      <w:jc w:val="center"/>
    </w:pPr>
    <w:rPr>
      <w:rFonts w:cs="Times New Roman"/>
      <w:sz w:val="18"/>
      <w:szCs w:val="18"/>
    </w:rPr>
  </w:style>
  <w:style w:type="paragraph" w:styleId="a3">
    <w:name w:val="header"/>
    <w:basedOn w:val="a"/>
    <w:link w:val="Char"/>
    <w:uiPriority w:val="99"/>
    <w:unhideWhenUsed/>
    <w:rsid w:val="00A50A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A09"/>
    <w:rPr>
      <w:sz w:val="18"/>
      <w:szCs w:val="18"/>
    </w:rPr>
  </w:style>
  <w:style w:type="paragraph" w:styleId="a4">
    <w:name w:val="footer"/>
    <w:basedOn w:val="a"/>
    <w:link w:val="Char0"/>
    <w:uiPriority w:val="99"/>
    <w:semiHidden/>
    <w:unhideWhenUsed/>
    <w:rsid w:val="007876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761B"/>
    <w:rPr>
      <w:sz w:val="18"/>
      <w:szCs w:val="18"/>
    </w:rPr>
  </w:style>
  <w:style w:type="character" w:customStyle="1" w:styleId="Char1">
    <w:name w:val="页眉 Char1"/>
    <w:basedOn w:val="a0"/>
    <w:uiPriority w:val="99"/>
    <w:semiHidden/>
    <w:rsid w:val="00A353D0"/>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697</Characters>
  <Application>Microsoft Office Word</Application>
  <DocSecurity>0</DocSecurity>
  <Lines>5</Lines>
  <Paragraphs>1</Paragraphs>
  <ScaleCrop>false</ScaleCrop>
  <Company>微软中国</Company>
  <LinksUpToDate>false</LinksUpToDate>
  <CharactersWithSpaces>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6</cp:revision>
  <cp:lastPrinted>2025-07-29T00:41:00Z</cp:lastPrinted>
  <dcterms:created xsi:type="dcterms:W3CDTF">2025-07-23T01:34:00Z</dcterms:created>
  <dcterms:modified xsi:type="dcterms:W3CDTF">2025-07-29T00:41:00Z</dcterms:modified>
</cp:coreProperties>
</file>