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b/>
          <w:color w:val="auto"/>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olor w:val="auto"/>
          <w:sz w:val="32"/>
          <w:szCs w:val="32"/>
        </w:rPr>
      </w:pPr>
      <w:r>
        <w:rPr>
          <w:rFonts w:hint="eastAsia" w:ascii="仿宋_GB2312" w:eastAsia="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）豫峡狱减字第</w:t>
      </w:r>
      <w:r>
        <w:rPr>
          <w:rFonts w:hint="eastAsia" w:ascii="仿宋_GB2312" w:eastAsia="仿宋_GB2312"/>
          <w:color w:val="auto"/>
          <w:sz w:val="32"/>
          <w:szCs w:val="32"/>
          <w:lang w:val="en-US" w:eastAsia="zh-CN"/>
        </w:rPr>
        <w:t>220</w:t>
      </w:r>
      <w:r>
        <w:rPr>
          <w:rFonts w:hint="eastAsia" w:ascii="仿宋_GB2312"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color w:val="auto"/>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rPr>
        <w:t>罪犯</w:t>
      </w:r>
      <w:r>
        <w:rPr>
          <w:rFonts w:hint="eastAsia" w:ascii="仿宋_GB2312" w:hAnsi="仿宋_GB2312" w:eastAsia="仿宋_GB2312" w:cs="仿宋_GB2312"/>
          <w:color w:val="auto"/>
          <w:sz w:val="32"/>
          <w:lang w:eastAsia="zh-CN"/>
        </w:rPr>
        <w:t>朱晓东</w:t>
      </w:r>
      <w:r>
        <w:rPr>
          <w:rFonts w:hint="eastAsia" w:ascii="仿宋_GB2312" w:hAnsi="仿宋_GB2312" w:eastAsia="仿宋_GB2312" w:cs="仿宋_GB2312"/>
          <w:color w:val="auto"/>
          <w:sz w:val="32"/>
        </w:rPr>
        <w:t>，男，</w:t>
      </w:r>
      <w:r>
        <w:rPr>
          <w:rFonts w:hint="eastAsia" w:ascii="仿宋_GB2312" w:hAnsi="仿宋_GB2312" w:eastAsia="仿宋_GB2312" w:cs="仿宋_GB2312"/>
          <w:color w:val="auto"/>
          <w:sz w:val="32"/>
          <w:lang w:val="en-US" w:eastAsia="zh-CN"/>
        </w:rPr>
        <w:t>1990年9月1日</w:t>
      </w:r>
      <w:r>
        <w:rPr>
          <w:rFonts w:hint="eastAsia" w:ascii="仿宋_GB2312" w:hAnsi="仿宋_GB2312" w:eastAsia="仿宋_GB2312" w:cs="仿宋_GB2312"/>
          <w:color w:val="auto"/>
          <w:sz w:val="32"/>
        </w:rPr>
        <w:t>出生，身份证号码：</w:t>
      </w:r>
      <w:r>
        <w:rPr>
          <w:rFonts w:hint="eastAsia" w:ascii="仿宋_GB2312" w:hAnsi="仿宋_GB2312" w:eastAsia="仿宋_GB2312" w:cs="仿宋_GB2312"/>
          <w:color w:val="auto"/>
          <w:sz w:val="32"/>
          <w:lang w:val="en-US" w:eastAsia="zh-CN"/>
        </w:rPr>
        <w:t>410325199009013539</w:t>
      </w:r>
      <w:r>
        <w:rPr>
          <w:rFonts w:hint="eastAsia" w:ascii="仿宋_GB2312" w:hAnsi="仿宋_GB2312" w:eastAsia="仿宋_GB2312" w:cs="仿宋_GB2312"/>
          <w:color w:val="auto"/>
          <w:sz w:val="32"/>
        </w:rPr>
        <w:t>，原户籍所在地：</w:t>
      </w:r>
      <w:r>
        <w:rPr>
          <w:rFonts w:hint="eastAsia" w:ascii="仿宋_GB2312" w:hAnsi="仿宋_GB2312" w:eastAsia="仿宋_GB2312" w:cs="仿宋_GB2312"/>
          <w:color w:val="auto"/>
          <w:sz w:val="32"/>
          <w:lang w:eastAsia="zh-CN"/>
        </w:rPr>
        <w:t>河南省洛阳市嵩县大章乡龙河村8组10号</w:t>
      </w:r>
      <w:r>
        <w:rPr>
          <w:rFonts w:hint="eastAsia" w:ascii="仿宋_GB2312" w:hAnsi="仿宋_GB2312" w:eastAsia="仿宋_GB2312" w:cs="仿宋_GB2312"/>
          <w:color w:val="auto"/>
          <w:sz w:val="32"/>
        </w:rPr>
        <w:t>，因</w:t>
      </w:r>
      <w:r>
        <w:rPr>
          <w:rFonts w:hint="eastAsia" w:ascii="仿宋_GB2312" w:hAnsi="仿宋_GB2312" w:eastAsia="仿宋_GB2312" w:cs="仿宋_GB2312"/>
          <w:color w:val="auto"/>
          <w:sz w:val="32"/>
          <w:lang w:eastAsia="zh-CN"/>
        </w:rPr>
        <w:t>妨害信用卡管理；掩饰、隐瞒犯罪所得罪</w:t>
      </w:r>
      <w:r>
        <w:rPr>
          <w:rFonts w:hint="eastAsia" w:ascii="仿宋_GB2312" w:hAnsi="仿宋_GB2312" w:eastAsia="仿宋_GB2312" w:cs="仿宋_GB2312"/>
          <w:color w:val="auto"/>
          <w:sz w:val="32"/>
        </w:rPr>
        <w:t>经</w:t>
      </w:r>
      <w:r>
        <w:rPr>
          <w:rFonts w:hint="eastAsia" w:ascii="仿宋_GB2312" w:hAnsi="仿宋_GB2312" w:eastAsia="仿宋_GB2312" w:cs="仿宋_GB2312"/>
          <w:color w:val="auto"/>
          <w:sz w:val="32"/>
          <w:lang w:eastAsia="zh-CN"/>
        </w:rPr>
        <w:t>嵩县人民法院</w:t>
      </w:r>
      <w:r>
        <w:rPr>
          <w:rFonts w:hint="eastAsia" w:ascii="仿宋_GB2312" w:hAnsi="仿宋_GB2312" w:eastAsia="仿宋_GB2312" w:cs="仿宋_GB2312"/>
          <w:color w:val="auto"/>
          <w:sz w:val="32"/>
        </w:rPr>
        <w:t>于2023年2月21日以（2023）豫0325刑初32号刑事判决书判处有期徒刑</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，附加刑：罚金2.5万元（已全部履行），违法所得5000元继续追缴（已全部履行）</w:t>
      </w:r>
      <w:r>
        <w:rPr>
          <w:rFonts w:hint="eastAsia" w:ascii="仿宋_GB2312" w:hAnsi="仿宋_GB2312" w:eastAsia="仿宋_GB2312" w:cs="仿宋_GB2312"/>
          <w:color w:val="auto"/>
          <w:sz w:val="32"/>
        </w:rPr>
        <w:t>。原判刑期自2022年7月1日起至2026年6月27日止。于2023年4月12日送我狱服刑改造。</w:t>
      </w:r>
      <w:r>
        <w:rPr>
          <w:rFonts w:ascii="仿宋_GB2312" w:hAnsi="仿宋_GB2312" w:eastAsia="仿宋_GB2312" w:cs="仿宋_GB2312"/>
          <w:color w:val="auto"/>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该犯在日常改造中，能够认罪服法，服从管理，遵规守纪，严格落实</w:t>
      </w:r>
      <w:r>
        <w:rPr>
          <w:rFonts w:hint="eastAsia" w:ascii="仿宋_GB2312" w:hAnsi="仿宋_GB2312" w:eastAsia="仿宋_GB2312" w:cs="仿宋_GB2312"/>
          <w:color w:val="auto"/>
          <w:sz w:val="32"/>
          <w:lang w:eastAsia="zh-CN"/>
        </w:rPr>
        <w:t>服刑人员</w:t>
      </w:r>
      <w:r>
        <w:rPr>
          <w:rFonts w:hint="eastAsia" w:ascii="仿宋_GB2312" w:hAnsi="仿宋_GB2312" w:eastAsia="仿宋_GB2312" w:cs="仿宋_GB2312"/>
          <w:color w:val="auto"/>
          <w:sz w:val="32"/>
        </w:rPr>
        <w:t>行为规范，积极参加三课学习和生产劳动。考核期内于</w:t>
      </w:r>
      <w:r>
        <w:rPr>
          <w:rFonts w:hint="eastAsia" w:ascii="仿宋_GB2312" w:hAnsi="仿宋_GB2312" w:eastAsia="仿宋_GB2312" w:cs="仿宋_GB2312"/>
          <w:color w:val="auto"/>
          <w:sz w:val="32"/>
          <w:lang w:val="en-US" w:eastAsia="zh-CN"/>
        </w:rPr>
        <w:t>2024年2月、7月,2025年1月、6月</w:t>
      </w:r>
      <w:r>
        <w:rPr>
          <w:rFonts w:hint="eastAsia" w:ascii="仿宋_GB2312" w:hAnsi="仿宋_GB2312" w:eastAsia="仿宋_GB2312" w:cs="仿宋_GB2312"/>
          <w:color w:val="auto"/>
          <w:sz w:val="32"/>
        </w:rPr>
        <w:t>获得表扬奖励</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lang w:eastAsia="zh-CN"/>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w:t>
      </w:r>
      <w:r>
        <w:rPr>
          <w:rFonts w:hint="eastAsia" w:ascii="仿宋_GB2312" w:hAnsi="仿宋_GB2312" w:eastAsia="仿宋_GB2312" w:cs="仿宋_GB2312"/>
          <w:color w:val="auto"/>
          <w:sz w:val="32"/>
        </w:rPr>
        <w:t>绩为</w:t>
      </w:r>
      <w:r>
        <w:rPr>
          <w:rFonts w:hint="eastAsia" w:ascii="仿宋_GB2312" w:hAnsi="仿宋_GB2312" w:eastAsia="仿宋_GB2312" w:cs="仿宋_GB2312"/>
          <w:color w:val="auto"/>
          <w:sz w:val="32"/>
          <w:lang w:val="en-US" w:eastAsia="zh-CN"/>
        </w:rPr>
        <w:t>88.8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91.2分；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89.6分；2024</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81</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98分</w:t>
      </w:r>
      <w:r>
        <w:rPr>
          <w:rFonts w:hint="eastAsia" w:ascii="仿宋_GB2312" w:hAnsi="仿宋_GB2312" w:eastAsia="仿宋_GB2312" w:cs="仿宋_GB2312"/>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劳动改造方面，该犯作为</w:t>
      </w:r>
      <w:r>
        <w:rPr>
          <w:rFonts w:hint="eastAsia" w:ascii="仿宋_GB2312" w:hAnsi="仿宋_GB2312" w:eastAsia="仿宋_GB2312" w:cs="仿宋_GB2312"/>
          <w:color w:val="auto"/>
          <w:sz w:val="32"/>
          <w:lang w:eastAsia="zh-CN"/>
        </w:rPr>
        <w:t>生产车间</w:t>
      </w:r>
      <w:r>
        <w:rPr>
          <w:rFonts w:hint="eastAsia" w:ascii="仿宋_GB2312" w:hAnsi="仿宋_GB2312" w:eastAsia="仿宋_GB2312" w:cs="仿宋_GB2312"/>
          <w:color w:val="auto"/>
          <w:sz w:val="32"/>
          <w:lang w:val="en-US" w:eastAsia="zh-CN"/>
        </w:rPr>
        <w:t>缝纫工</w:t>
      </w:r>
      <w:r>
        <w:rPr>
          <w:rFonts w:hint="eastAsia" w:ascii="仿宋_GB2312" w:hAnsi="仿宋_GB2312" w:eastAsia="仿宋_GB2312" w:cs="仿宋_GB2312"/>
          <w:color w:val="auto"/>
          <w:sz w:val="32"/>
        </w:rPr>
        <w:t>，能刻苦钻研</w:t>
      </w:r>
      <w:r>
        <w:rPr>
          <w:rFonts w:hint="eastAsia" w:ascii="仿宋_GB2312" w:hAnsi="仿宋_GB2312" w:eastAsia="仿宋_GB2312" w:cs="仿宋_GB2312"/>
          <w:color w:val="auto"/>
          <w:sz w:val="32"/>
          <w:lang w:eastAsia="zh-CN"/>
        </w:rPr>
        <w:t>缝纫技术</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同时积极向他犯请教，学习生产技术和劳动技能，严格按照工艺要求进行服装生产</w:t>
      </w:r>
      <w:r>
        <w:rPr>
          <w:rFonts w:hint="eastAsia" w:ascii="仿宋_GB2312" w:hAnsi="仿宋_GB2312" w:eastAsia="仿宋_GB2312" w:cs="仿宋_GB2312"/>
          <w:color w:val="auto"/>
          <w:sz w:val="32"/>
        </w:rPr>
        <w:t>，</w:t>
      </w:r>
      <w:r>
        <w:rPr>
          <w:rFonts w:hint="eastAsia" w:ascii="仿宋_GB2312" w:hAnsi="仿宋_GB2312" w:eastAsia="仿宋_GB2312" w:cs="仿宋_GB2312"/>
          <w:color w:val="auto"/>
          <w:sz w:val="32"/>
          <w:lang w:eastAsia="zh-CN"/>
        </w:rPr>
        <w:t>按时保质保量</w:t>
      </w:r>
      <w:r>
        <w:rPr>
          <w:rFonts w:hint="eastAsia" w:ascii="仿宋_GB2312" w:hAnsi="仿宋_GB2312" w:eastAsia="仿宋_GB2312" w:cs="仿宋_GB2312"/>
          <w:color w:val="auto"/>
          <w:sz w:val="32"/>
        </w:rPr>
        <w:t>完成</w:t>
      </w:r>
      <w:r>
        <w:rPr>
          <w:rFonts w:hint="eastAsia" w:ascii="仿宋_GB2312" w:hAnsi="仿宋_GB2312" w:eastAsia="仿宋_GB2312" w:cs="仿宋_GB2312"/>
          <w:color w:val="auto"/>
          <w:sz w:val="32"/>
          <w:lang w:eastAsia="zh-CN"/>
        </w:rPr>
        <w:t>劳动</w:t>
      </w:r>
      <w:r>
        <w:rPr>
          <w:rFonts w:hint="eastAsia" w:ascii="仿宋_GB2312" w:hAnsi="仿宋_GB2312" w:eastAsia="仿宋_GB2312" w:cs="仿宋_GB2312"/>
          <w:color w:val="auto"/>
          <w:sz w:val="32"/>
        </w:rPr>
        <w:t>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该犯</w:t>
      </w:r>
      <w:r>
        <w:rPr>
          <w:rFonts w:hint="eastAsia" w:ascii="仿宋_GB2312" w:hAnsi="仿宋_GB2312" w:eastAsia="仿宋_GB2312" w:cs="仿宋_GB2312"/>
          <w:color w:val="auto"/>
          <w:sz w:val="32"/>
          <w:lang w:eastAsia="zh-CN"/>
        </w:rPr>
        <w:t>系“三类”罪犯，</w:t>
      </w:r>
      <w:r>
        <w:rPr>
          <w:rFonts w:hint="eastAsia" w:ascii="仿宋_GB2312" w:hAnsi="仿宋_GB2312" w:eastAsia="仿宋_GB2312" w:cs="仿宋_GB2312"/>
          <w:color w:val="auto"/>
          <w:sz w:val="32"/>
        </w:rPr>
        <w:t>财产性判项已全部履行，本次减刑呈报幅度已</w:t>
      </w:r>
      <w:r>
        <w:rPr>
          <w:rFonts w:hint="eastAsia" w:ascii="仿宋_GB2312" w:hAnsi="仿宋_GB2312" w:eastAsia="仿宋_GB2312" w:cs="仿宋_GB2312"/>
          <w:color w:val="auto"/>
          <w:sz w:val="32"/>
          <w:lang w:eastAsia="zh-CN"/>
        </w:rPr>
        <w:t>从严</w:t>
      </w:r>
      <w:r>
        <w:rPr>
          <w:rFonts w:hint="eastAsia" w:ascii="仿宋_GB2312" w:hAnsi="仿宋_GB2312" w:eastAsia="仿宋_GB2312" w:cs="仿宋_GB2312"/>
          <w:color w:val="auto"/>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朱晓东</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color w:val="auto"/>
        </w:rPr>
      </w:pPr>
      <w:r>
        <w:rPr>
          <w:rFonts w:hint="eastAsia" w:hAnsi="仿宋_GB2312" w:cs="仿宋_GB2312"/>
          <w:color w:val="auto"/>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color w:val="auto"/>
        </w:rPr>
      </w:pPr>
      <w:r>
        <w:rPr>
          <w:rFonts w:hint="eastAsia" w:hAnsi="仿宋_GB2312" w:cs="仿宋_GB2312"/>
          <w:color w:val="auto"/>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color w:val="auto"/>
          <w:lang w:val="en-US" w:eastAsia="zh-CN"/>
        </w:rPr>
      </w:pPr>
      <w:r>
        <w:rPr>
          <w:rFonts w:hint="eastAsia" w:ascii="仿宋_GB2312" w:hAnsi="仿宋_GB2312" w:eastAsia="仿宋_GB2312" w:cs="仿宋_GB2312"/>
          <w:color w:val="auto"/>
          <w:kern w:val="2"/>
          <w:sz w:val="32"/>
          <w:szCs w:val="32"/>
          <w:lang w:val="en-US" w:eastAsia="zh-CN" w:bidi="ar-SA"/>
        </w:rPr>
        <w:t>2025年</w:t>
      </w:r>
      <w:r>
        <w:rPr>
          <w:rFonts w:hint="eastAsia" w:hAnsi="仿宋_GB2312" w:cs="仿宋_GB2312"/>
          <w:color w:val="auto"/>
          <w:kern w:val="2"/>
          <w:sz w:val="32"/>
          <w:szCs w:val="32"/>
          <w:lang w:val="en-US" w:eastAsia="zh-CN" w:bidi="ar-SA"/>
        </w:rPr>
        <w:t>10</w:t>
      </w:r>
      <w:r>
        <w:rPr>
          <w:rFonts w:hint="eastAsia" w:ascii="仿宋_GB2312" w:hAnsi="仿宋_GB2312" w:eastAsia="仿宋_GB2312" w:cs="仿宋_GB2312"/>
          <w:color w:val="auto"/>
          <w:kern w:val="2"/>
          <w:sz w:val="32"/>
          <w:szCs w:val="32"/>
          <w:lang w:val="en-US" w:eastAsia="zh-CN" w:bidi="ar-SA"/>
        </w:rPr>
        <w:t>月</w:t>
      </w:r>
      <w:r>
        <w:rPr>
          <w:rFonts w:hint="eastAsia" w:hAnsi="仿宋_GB2312" w:cs="仿宋_GB2312"/>
          <w:color w:val="auto"/>
          <w:kern w:val="2"/>
          <w:sz w:val="32"/>
          <w:szCs w:val="32"/>
          <w:lang w:val="en-US" w:eastAsia="zh-CN" w:bidi="ar-SA"/>
        </w:rPr>
        <w:t>28</w:t>
      </w:r>
      <w:r>
        <w:rPr>
          <w:rFonts w:hint="eastAsia" w:ascii="仿宋_GB2312" w:hAnsi="仿宋_GB2312" w:eastAsia="仿宋_GB2312" w:cs="仿宋_GB2312"/>
          <w:color w:val="auto"/>
          <w:kern w:val="2"/>
          <w:sz w:val="32"/>
          <w:szCs w:val="32"/>
          <w:lang w:val="en-US" w:eastAsia="zh-CN" w:bidi="ar-SA"/>
        </w:rPr>
        <w:t>日</w:t>
      </w:r>
      <w:r>
        <w:rPr>
          <w:rFonts w:hint="eastAsia" w:ascii="仿宋_GB2312" w:hAnsi="仿宋_GB2312" w:eastAsia="仿宋_GB2312" w:cs="仿宋_GB2312"/>
          <w:color w:val="auto"/>
          <w:kern w:val="2"/>
          <w:sz w:val="32"/>
          <w:szCs w:val="32"/>
          <w:lang w:val="en-US" w:eastAsia="zh-CN" w:bidi="ar-SA"/>
        </w:rPr>
        <w:t xml:space="preserve"> </w:t>
      </w:r>
      <w:r>
        <w:rPr>
          <w:rFonts w:hint="eastAsia" w:hAnsi="仿宋_GB2312" w:cs="仿宋_GB2312"/>
          <w:color w:val="auto"/>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color w:val="auto"/>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133278"/>
    <w:rsid w:val="039F0AAF"/>
    <w:rsid w:val="06881251"/>
    <w:rsid w:val="09091D4D"/>
    <w:rsid w:val="09B73345"/>
    <w:rsid w:val="0ADD081A"/>
    <w:rsid w:val="0C7C4062"/>
    <w:rsid w:val="0F283AAF"/>
    <w:rsid w:val="0F9B00F7"/>
    <w:rsid w:val="0FCC0C78"/>
    <w:rsid w:val="11077CA3"/>
    <w:rsid w:val="129D7210"/>
    <w:rsid w:val="138F12B4"/>
    <w:rsid w:val="13D451FC"/>
    <w:rsid w:val="15007F26"/>
    <w:rsid w:val="175E0006"/>
    <w:rsid w:val="17DF189D"/>
    <w:rsid w:val="183C74C7"/>
    <w:rsid w:val="18E4369C"/>
    <w:rsid w:val="19452F0F"/>
    <w:rsid w:val="19476613"/>
    <w:rsid w:val="1C176A6A"/>
    <w:rsid w:val="1E3866E4"/>
    <w:rsid w:val="20903EB1"/>
    <w:rsid w:val="213249CB"/>
    <w:rsid w:val="214354C6"/>
    <w:rsid w:val="219051CD"/>
    <w:rsid w:val="2209588F"/>
    <w:rsid w:val="229D0946"/>
    <w:rsid w:val="245108A5"/>
    <w:rsid w:val="251057BA"/>
    <w:rsid w:val="268D30ED"/>
    <w:rsid w:val="27391076"/>
    <w:rsid w:val="27B66332"/>
    <w:rsid w:val="297E7FFF"/>
    <w:rsid w:val="29823C3D"/>
    <w:rsid w:val="2AEF1C8A"/>
    <w:rsid w:val="2B6C4E97"/>
    <w:rsid w:val="2CA239DB"/>
    <w:rsid w:val="2D036B1D"/>
    <w:rsid w:val="2D547854"/>
    <w:rsid w:val="31081589"/>
    <w:rsid w:val="31CE5ECA"/>
    <w:rsid w:val="32FC580F"/>
    <w:rsid w:val="33A146B4"/>
    <w:rsid w:val="346E77C2"/>
    <w:rsid w:val="36883480"/>
    <w:rsid w:val="373369EA"/>
    <w:rsid w:val="38364708"/>
    <w:rsid w:val="3AF42518"/>
    <w:rsid w:val="3F0B2B9F"/>
    <w:rsid w:val="41170674"/>
    <w:rsid w:val="42E104B2"/>
    <w:rsid w:val="48B24151"/>
    <w:rsid w:val="4B1A3F60"/>
    <w:rsid w:val="4DED405F"/>
    <w:rsid w:val="4E002973"/>
    <w:rsid w:val="4E177BCF"/>
    <w:rsid w:val="4EA81D39"/>
    <w:rsid w:val="4FD600B2"/>
    <w:rsid w:val="4FE5431F"/>
    <w:rsid w:val="50B42F9C"/>
    <w:rsid w:val="522E389B"/>
    <w:rsid w:val="527D5F08"/>
    <w:rsid w:val="536E5920"/>
    <w:rsid w:val="540C679B"/>
    <w:rsid w:val="57F22119"/>
    <w:rsid w:val="586202B9"/>
    <w:rsid w:val="59EA2EB2"/>
    <w:rsid w:val="5A5E02AD"/>
    <w:rsid w:val="5D0B07E3"/>
    <w:rsid w:val="5DB20BA2"/>
    <w:rsid w:val="5EB670B3"/>
    <w:rsid w:val="5F2E6577"/>
    <w:rsid w:val="606D2A7F"/>
    <w:rsid w:val="6090633F"/>
    <w:rsid w:val="639C156E"/>
    <w:rsid w:val="64823B61"/>
    <w:rsid w:val="68B91F19"/>
    <w:rsid w:val="699C20EE"/>
    <w:rsid w:val="71A508AD"/>
    <w:rsid w:val="778B0312"/>
    <w:rsid w:val="78481056"/>
    <w:rsid w:val="78D422C8"/>
    <w:rsid w:val="79432D8A"/>
    <w:rsid w:val="79AA277E"/>
    <w:rsid w:val="79AE4366"/>
    <w:rsid w:val="7B205002"/>
    <w:rsid w:val="7B6507A8"/>
    <w:rsid w:val="7D7068D1"/>
    <w:rsid w:val="7E373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758</Words>
  <Characters>846</Characters>
  <Lines>7</Lines>
  <Paragraphs>2</Paragraphs>
  <TotalTime>1</TotalTime>
  <ScaleCrop>false</ScaleCrop>
  <LinksUpToDate>false</LinksUpToDate>
  <CharactersWithSpaces>903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2025-10-27T08:34:50Z</cp:lastPrinted>
  <dcterms:modified xsi:type="dcterms:W3CDTF">2025-10-27T08:35:18Z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