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35</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罪犯刘朋，男，1992年7月2日出生，身份证号码：130221199207025153，原户籍所在地：河北省唐山市丰润区白官屯镇大黑马甸村北街西三排4号，因抢劫罪经洛阳市洛龙区</w:t>
      </w:r>
      <w:r>
        <w:rPr>
          <w:rFonts w:hint="eastAsia" w:ascii="仿宋_GB2312" w:hAnsi="仿宋_GB2312" w:eastAsia="仿宋_GB2312" w:cs="仿宋_GB2312"/>
          <w:sz w:val="32"/>
          <w:lang w:eastAsia="zh-CN"/>
        </w:rPr>
        <w:t>人民法院</w:t>
      </w:r>
      <w:r>
        <w:rPr>
          <w:rFonts w:hint="eastAsia" w:ascii="仿宋_GB2312" w:hAnsi="仿宋_GB2312" w:eastAsia="仿宋_GB2312" w:cs="仿宋_GB2312"/>
          <w:sz w:val="32"/>
        </w:rPr>
        <w:t>于2015年7月23日以（2015）洛龙刑初字第32号刑事判决书判处有期徒刑14年，附加刑：剥夺政治权利2年；罚金9万元，已履行2000元；继续追缴涉案赃款，未</w:t>
      </w:r>
      <w:r>
        <w:rPr>
          <w:rFonts w:hint="eastAsia" w:ascii="仿宋_GB2312" w:hAnsi="仿宋_GB2312" w:eastAsia="仿宋_GB2312" w:cs="仿宋_GB2312"/>
          <w:sz w:val="32"/>
          <w:lang w:eastAsia="zh-CN"/>
        </w:rPr>
        <w:t>缴</w:t>
      </w:r>
      <w:r>
        <w:rPr>
          <w:rFonts w:hint="eastAsia" w:ascii="仿宋_GB2312" w:hAnsi="仿宋_GB2312" w:eastAsia="仿宋_GB2312" w:cs="仿宋_GB2312"/>
          <w:sz w:val="32"/>
        </w:rPr>
        <w:t>；连带附带民赔27266.79元，未</w:t>
      </w:r>
      <w:r>
        <w:rPr>
          <w:rFonts w:hint="eastAsia" w:ascii="仿宋_GB2312" w:hAnsi="仿宋_GB2312" w:eastAsia="仿宋_GB2312" w:cs="仿宋_GB2312"/>
          <w:sz w:val="32"/>
          <w:lang w:eastAsia="zh-CN"/>
        </w:rPr>
        <w:t>赔</w:t>
      </w:r>
      <w:bookmarkStart w:id="0" w:name="_GoBack"/>
      <w:bookmarkEnd w:id="0"/>
      <w:r>
        <w:rPr>
          <w:rFonts w:hint="eastAsia" w:ascii="仿宋_GB2312" w:hAnsi="仿宋_GB2312" w:eastAsia="仿宋_GB2312" w:cs="仿宋_GB2312"/>
          <w:sz w:val="32"/>
        </w:rPr>
        <w:t>。原判刑期自2014年7月3日起至2028年7月2日止。服刑期间减刑三次：2018</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5</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24</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7个月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2020</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9</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25</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2023</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rPr>
        <w:t>8</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14</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rPr>
        <w:t>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减刑后刑期自2014年7月3日起至2027年2月2日止。于2015年11月19日送我狱服刑改造。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2023年8月，2024年2月、8月，2025年1月、7月、12月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6</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2023年下半年思想课考试成绩为90.4分；2024年上半年思想课考试成绩为90.4分；2024年下半年思想课考试成绩为85分；2025年上半年思想课考试成绩为90分；2025年下半年思想课考试成绩为88分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w:t>
      </w:r>
      <w:r>
        <w:rPr>
          <w:rFonts w:hint="eastAsia" w:ascii="仿宋_GB2312" w:hAnsi="仿宋_GB2312" w:eastAsia="仿宋_GB2312" w:cs="仿宋_GB2312"/>
          <w:sz w:val="32"/>
          <w:lang w:eastAsia="zh-CN"/>
        </w:rPr>
        <w:t>系十年以上暴力性犯罪，</w:t>
      </w:r>
      <w:r>
        <w:rPr>
          <w:rFonts w:hint="eastAsia" w:ascii="仿宋_GB2312" w:hAnsi="仿宋_GB2312" w:eastAsia="仿宋_GB2312" w:cs="仿宋_GB2312"/>
          <w:sz w:val="32"/>
        </w:rPr>
        <w:t>财产性判项</w:t>
      </w:r>
      <w:r>
        <w:rPr>
          <w:rFonts w:hint="eastAsia" w:ascii="仿宋_GB2312" w:hAnsi="仿宋_GB2312" w:eastAsia="仿宋_GB2312" w:cs="仿宋_GB2312"/>
          <w:sz w:val="32"/>
          <w:lang w:eastAsia="zh-CN"/>
        </w:rPr>
        <w:t>未</w:t>
      </w:r>
      <w:r>
        <w:rPr>
          <w:rFonts w:hint="eastAsia" w:ascii="仿宋_GB2312" w:hAnsi="仿宋_GB2312" w:eastAsia="仿宋_GB2312" w:cs="仿宋_GB2312"/>
          <w:sz w:val="32"/>
        </w:rPr>
        <w:t>全部履行，本次减刑呈报幅度已</w:t>
      </w:r>
      <w:r>
        <w:rPr>
          <w:rFonts w:hint="eastAsia" w:ascii="仿宋_GB2312" w:hAnsi="仿宋_GB2312" w:eastAsia="仿宋_GB2312" w:cs="仿宋_GB2312"/>
          <w:sz w:val="32"/>
          <w:lang w:eastAsia="zh-CN"/>
        </w:rPr>
        <w:t>从严</w:t>
      </w:r>
      <w:r>
        <w:rPr>
          <w:rFonts w:hint="eastAsia" w:ascii="仿宋_GB2312" w:hAnsi="仿宋_GB2312" w:eastAsia="仿宋_GB2312" w:cs="仿宋_GB2312"/>
          <w:sz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刘朋</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434636C"/>
    <w:rsid w:val="06BB3B94"/>
    <w:rsid w:val="072958F2"/>
    <w:rsid w:val="09091D4D"/>
    <w:rsid w:val="0ADD081A"/>
    <w:rsid w:val="0C7C4062"/>
    <w:rsid w:val="0F283AAF"/>
    <w:rsid w:val="0F9B00F7"/>
    <w:rsid w:val="0FCC0C78"/>
    <w:rsid w:val="11077CA3"/>
    <w:rsid w:val="129D7210"/>
    <w:rsid w:val="13D451FC"/>
    <w:rsid w:val="15007F26"/>
    <w:rsid w:val="175E0006"/>
    <w:rsid w:val="17DF189D"/>
    <w:rsid w:val="183C74C7"/>
    <w:rsid w:val="18E4369C"/>
    <w:rsid w:val="19452F0F"/>
    <w:rsid w:val="1C176A6A"/>
    <w:rsid w:val="21056745"/>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2F6C2930"/>
    <w:rsid w:val="31081589"/>
    <w:rsid w:val="31CE5ECA"/>
    <w:rsid w:val="32FC580F"/>
    <w:rsid w:val="33A146B4"/>
    <w:rsid w:val="346E77C2"/>
    <w:rsid w:val="36883480"/>
    <w:rsid w:val="373369EA"/>
    <w:rsid w:val="37863AD9"/>
    <w:rsid w:val="38364708"/>
    <w:rsid w:val="3AF42518"/>
    <w:rsid w:val="3F0B2B9F"/>
    <w:rsid w:val="3FB04F3E"/>
    <w:rsid w:val="41170674"/>
    <w:rsid w:val="459D5FF7"/>
    <w:rsid w:val="49186536"/>
    <w:rsid w:val="4B1A3F60"/>
    <w:rsid w:val="4DED405F"/>
    <w:rsid w:val="4E002973"/>
    <w:rsid w:val="4E177BCF"/>
    <w:rsid w:val="4FD17A9A"/>
    <w:rsid w:val="4FD600B2"/>
    <w:rsid w:val="4FE5431F"/>
    <w:rsid w:val="50B33739"/>
    <w:rsid w:val="50B42F9C"/>
    <w:rsid w:val="527D5F08"/>
    <w:rsid w:val="540C679B"/>
    <w:rsid w:val="54B15980"/>
    <w:rsid w:val="57F22119"/>
    <w:rsid w:val="586202B9"/>
    <w:rsid w:val="58FC44E0"/>
    <w:rsid w:val="59EA2EB2"/>
    <w:rsid w:val="5A5E02AD"/>
    <w:rsid w:val="5D0B04AC"/>
    <w:rsid w:val="5DB20BA2"/>
    <w:rsid w:val="5F2E6577"/>
    <w:rsid w:val="606D2A7F"/>
    <w:rsid w:val="608C66DA"/>
    <w:rsid w:val="62BA0AE5"/>
    <w:rsid w:val="639C156E"/>
    <w:rsid w:val="64823B61"/>
    <w:rsid w:val="689442F4"/>
    <w:rsid w:val="699C20EE"/>
    <w:rsid w:val="71A508AD"/>
    <w:rsid w:val="71BC14C6"/>
    <w:rsid w:val="778B0312"/>
    <w:rsid w:val="78481056"/>
    <w:rsid w:val="78D422C8"/>
    <w:rsid w:val="79432D8A"/>
    <w:rsid w:val="79AA277E"/>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832</Words>
  <Characters>941</Characters>
  <Lines>7</Lines>
  <Paragraphs>2</Paragraphs>
  <TotalTime>3</TotalTime>
  <ScaleCrop>false</ScaleCrop>
  <LinksUpToDate>false</LinksUpToDate>
  <CharactersWithSpaces>1016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2026-04-29T08:51:06Z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