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135</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7EFC32B8">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范保全</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1968年09月08日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河南省汝阳县柏树乡</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猥亵儿童罪</w:t>
      </w:r>
      <w:r>
        <w:rPr>
          <w:rFonts w:hint="eastAsia" w:ascii="仿宋_GB2312" w:hAnsi="仿宋" w:eastAsia="仿宋_GB2312" w:cs="Times New Roman"/>
          <w:sz w:val="32"/>
          <w:szCs w:val="32"/>
        </w:rPr>
        <w:t>经汝阳县人民法院于2019年12月30日以（2019）豫0326刑初355号刑事判决书判处有期徒刑</w:t>
      </w:r>
      <w:r>
        <w:rPr>
          <w:rFonts w:hint="eastAsia" w:ascii="仿宋_GB2312" w:hAnsi="仿宋" w:eastAsia="仿宋_GB2312" w:cs="Times New Roman"/>
          <w:sz w:val="32"/>
          <w:szCs w:val="32"/>
          <w:lang w:eastAsia="zh-CN"/>
        </w:rPr>
        <w:t>十一年</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刑期自2019年6月19日至2030年6月18日，于2020</w:t>
      </w:r>
      <w:r>
        <w:rPr>
          <w:rFonts w:hint="eastAsia" w:ascii="仿宋_GB2312" w:hAnsi="仿宋" w:eastAsia="仿宋_GB2312" w:cs="Times New Roman"/>
          <w:sz w:val="32"/>
          <w:szCs w:val="32"/>
          <w:lang w:eastAsia="zh-CN"/>
        </w:rPr>
        <w:t>年</w:t>
      </w:r>
      <w:r>
        <w:rPr>
          <w:rFonts w:hint="eastAsia" w:ascii="仿宋_GB2312" w:hAnsi="仿宋" w:eastAsia="仿宋_GB2312" w:cs="Times New Roman"/>
          <w:sz w:val="32"/>
          <w:szCs w:val="32"/>
        </w:rPr>
        <w:t>05</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21</w:t>
      </w:r>
      <w:r>
        <w:rPr>
          <w:rFonts w:hint="eastAsia" w:ascii="仿宋_GB2312" w:hAnsi="仿宋" w:eastAsia="仿宋_GB2312" w:cs="Times New Roman"/>
          <w:sz w:val="32"/>
          <w:szCs w:val="32"/>
          <w:lang w:eastAsia="zh-CN"/>
        </w:rPr>
        <w:t>日</w:t>
      </w:r>
      <w:r>
        <w:rPr>
          <w:rFonts w:hint="eastAsia" w:ascii="仿宋_GB2312" w:hAnsi="仿宋" w:eastAsia="仿宋_GB2312" w:cs="Times New Roman"/>
          <w:sz w:val="32"/>
          <w:szCs w:val="32"/>
        </w:rPr>
        <w:t>送我狱服刑改造。</w:t>
      </w:r>
    </w:p>
    <w:p w14:paraId="5D83B2E5">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14:paraId="4CCDDD90">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14:paraId="50580A13">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该犯在日常改造中能够认罪悔罪，服从管理教育，遵守各项监规狱纪，落实行为规范，参加三课学习,努力完成改造任务。本次减刑考核周期内于2021.1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、2021.7</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、2021.12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、2022.7</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、2024.3</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、2025.7</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6</w:t>
      </w:r>
      <w:r>
        <w:rPr>
          <w:rFonts w:hint="eastAsia" w:ascii="仿宋_GB2312" w:hAnsi="仿宋" w:eastAsia="仿宋_GB2312" w:cs="Times New Roman"/>
          <w:sz w:val="32"/>
          <w:szCs w:val="32"/>
        </w:rPr>
        <w:t>次，间隔期内评审为</w:t>
      </w:r>
      <w:r>
        <w:rPr>
          <w:rFonts w:hint="eastAsia" w:ascii="仿宋_GB2312" w:hAnsi="仿宋" w:eastAsia="仿宋_GB2312" w:cs="Times New Roman"/>
          <w:sz w:val="32"/>
          <w:szCs w:val="32"/>
          <w:lang w:val="en-US" w:eastAsia="zh-CN"/>
        </w:rPr>
        <w:t>3次良好</w:t>
      </w:r>
      <w:r>
        <w:rPr>
          <w:rFonts w:hint="eastAsia" w:ascii="仿宋_GB2312" w:hAnsi="仿宋" w:eastAsia="仿宋_GB2312" w:cs="Times New Roman"/>
          <w:sz w:val="32"/>
          <w:szCs w:val="32"/>
        </w:rPr>
        <w:t>，2021年下半年评审档次为良好。</w:t>
      </w:r>
    </w:p>
    <w:p w14:paraId="10E27B7C">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半年思想课考试成绩为84分，技术课为非入学，文化课为非入学。202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半年思想课考试成绩为84分，技术课为非入学，文化课为非入学。</w:t>
      </w:r>
    </w:p>
    <w:p w14:paraId="37C1DD9D">
      <w:pPr>
        <w:spacing w:line="540" w:lineRule="exact"/>
        <w:ind w:firstLine="640" w:firstLineChars="200"/>
        <w:rPr>
          <w:rFonts w:hint="eastAsia" w:ascii="仿宋_GB2312" w:hAnsi="仿宋" w:eastAsia="仿宋_GB2312" w:cs="Times New Roman"/>
          <w:sz w:val="32"/>
          <w:szCs w:val="32"/>
        </w:rPr>
      </w:pPr>
      <w:r>
        <w:rPr>
          <w:rFonts w:hint="eastAsia" w:ascii="仿宋_GB2312" w:hAnsi="仿宋" w:eastAsia="仿宋_GB2312"/>
          <w:sz w:val="32"/>
          <w:szCs w:val="32"/>
        </w:rPr>
        <w:t>劳动改造方面。</w:t>
      </w:r>
      <w:r>
        <w:rPr>
          <w:rFonts w:hint="eastAsia" w:ascii="仿宋_GB2312" w:hAnsi="仿宋" w:eastAsia="仿宋_GB2312"/>
          <w:sz w:val="32"/>
          <w:szCs w:val="32"/>
          <w:lang w:eastAsia="zh-CN"/>
        </w:rPr>
        <w:t>该犯</w:t>
      </w:r>
      <w:r>
        <w:rPr>
          <w:rFonts w:hint="eastAsia" w:ascii="仿宋_GB2312" w:hAnsi="仿宋" w:eastAsia="仿宋_GB2312"/>
          <w:sz w:val="32"/>
          <w:szCs w:val="32"/>
          <w:lang w:val="en-US" w:eastAsia="zh-CN"/>
        </w:rPr>
        <w:t>因病体弱，</w:t>
      </w:r>
      <w:r>
        <w:rPr>
          <w:rFonts w:hint="eastAsia" w:ascii="仿宋_GB2312" w:hAnsi="仿宋" w:eastAsia="仿宋_GB2312" w:cs="Times New Roman"/>
          <w:sz w:val="32"/>
          <w:szCs w:val="32"/>
        </w:rPr>
        <w:t>未对其安排固定劳动岗位，但该犯能参加力所能及的辅助性勤杂劳动。</w:t>
      </w:r>
    </w:p>
    <w:p w14:paraId="33F5ABDE">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olor w:val="FF0000"/>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范保全</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3D3CFB9">
      <w:pPr>
        <w:spacing w:line="560" w:lineRule="exact"/>
        <w:ind w:right="480"/>
        <w:jc w:val="right"/>
        <w:rPr>
          <w:rFonts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日</w:t>
      </w:r>
    </w:p>
    <w:bookmarkEnd w:id="0"/>
    <w:p w14:paraId="4F0F3F50">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2FF30FAD"/>
    <w:rsid w:val="301B19D5"/>
    <w:rsid w:val="314C0871"/>
    <w:rsid w:val="3203272C"/>
    <w:rsid w:val="3392021D"/>
    <w:rsid w:val="3472119C"/>
    <w:rsid w:val="34C65A0E"/>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E9458A0"/>
    <w:rsid w:val="3F3A0723"/>
    <w:rsid w:val="3F984C9E"/>
    <w:rsid w:val="42033E2E"/>
    <w:rsid w:val="431F2D45"/>
    <w:rsid w:val="43582BE2"/>
    <w:rsid w:val="43C272B7"/>
    <w:rsid w:val="44942ACF"/>
    <w:rsid w:val="44DE50C8"/>
    <w:rsid w:val="4505455D"/>
    <w:rsid w:val="45BF16A4"/>
    <w:rsid w:val="45EB08EF"/>
    <w:rsid w:val="46A361C5"/>
    <w:rsid w:val="48615DDD"/>
    <w:rsid w:val="497B28C3"/>
    <w:rsid w:val="4AC666BA"/>
    <w:rsid w:val="4B865CD5"/>
    <w:rsid w:val="4CD92CA3"/>
    <w:rsid w:val="4DE95A0E"/>
    <w:rsid w:val="4DF5609D"/>
    <w:rsid w:val="4E376C0B"/>
    <w:rsid w:val="4E5452AE"/>
    <w:rsid w:val="4F400DE0"/>
    <w:rsid w:val="50A9449C"/>
    <w:rsid w:val="51BA7EA1"/>
    <w:rsid w:val="53A9074F"/>
    <w:rsid w:val="546B520C"/>
    <w:rsid w:val="54D22765"/>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5B865A2"/>
    <w:rsid w:val="76A82FDD"/>
    <w:rsid w:val="7789092F"/>
    <w:rsid w:val="77A444E7"/>
    <w:rsid w:val="78E10DDD"/>
    <w:rsid w:val="79C31852"/>
    <w:rsid w:val="7A4D10E0"/>
    <w:rsid w:val="7A942F6A"/>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2</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2026-07-27T10:23:50Z</cp:lastPrinted>
  <dcterms:modified xsi:type="dcterms:W3CDTF">2026-07-27T10:29:20Z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