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提请减刑建议书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）豫峡狱减字第</w:t>
      </w:r>
      <w:r>
        <w:rPr>
          <w:rFonts w:hint="eastAsia" w:ascii="仿宋_GB2312" w:eastAsia="仿宋_GB2312"/>
          <w:color w:val="auto"/>
          <w:sz w:val="32"/>
          <w:szCs w:val="32"/>
          <w:lang w:val="en-US" w:eastAsia="zh-CN"/>
        </w:rPr>
        <w:t>140</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lang w:eastAsia="zh-CN"/>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刘永强，男，1981年5月23日出生，身份证号码：410721198105233015，原户籍所在地：河南省新乡市新乡县七里营镇刘庄村78号，因强奸罪经郑州市金水区于2015年12月31日以（2015）金刑初字第883号刑事判决书判处有期徒刑13年，附加刑：无。原判刑期自2015年7月16日起至2028年7月15日止。服刑期间减刑</w:t>
      </w:r>
      <w:r>
        <w:rPr>
          <w:rFonts w:hint="eastAsia" w:ascii="仿宋_GB2312" w:hAnsi="仿宋_GB2312" w:eastAsia="仿宋_GB2312" w:cs="仿宋_GB2312"/>
          <w:sz w:val="32"/>
          <w:lang w:eastAsia="zh-CN"/>
        </w:rPr>
        <w:t>二</w:t>
      </w:r>
      <w:r>
        <w:rPr>
          <w:rFonts w:hint="eastAsia" w:ascii="仿宋_GB2312" w:hAnsi="仿宋_GB2312" w:eastAsia="仿宋_GB2312" w:cs="仿宋_GB2312"/>
          <w:sz w:val="32"/>
        </w:rPr>
        <w:t>次：20</w:t>
      </w:r>
      <w:r>
        <w:rPr>
          <w:rFonts w:hint="eastAsia" w:ascii="仿宋_GB2312" w:hAnsi="仿宋_GB2312" w:eastAsia="仿宋_GB2312" w:cs="仿宋_GB2312"/>
          <w:sz w:val="32"/>
          <w:lang w:val="en-US" w:eastAsia="zh-CN"/>
        </w:rPr>
        <w:t>19</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lang w:val="en-US" w:eastAsia="zh-CN"/>
        </w:rPr>
        <w:t>1</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lang w:val="en-US" w:eastAsia="zh-CN"/>
        </w:rPr>
        <w:t>21</w:t>
      </w:r>
      <w:r>
        <w:rPr>
          <w:rFonts w:hint="eastAsia" w:ascii="仿宋_GB2312" w:hAnsi="仿宋_GB2312" w:eastAsia="仿宋_GB2312" w:cs="仿宋_GB2312"/>
          <w:sz w:val="32"/>
          <w:lang w:eastAsia="zh-CN"/>
        </w:rPr>
        <w:t>日</w:t>
      </w:r>
      <w:r>
        <w:rPr>
          <w:rFonts w:hint="eastAsia" w:ascii="仿宋_GB2312" w:hAnsi="仿宋_GB2312" w:eastAsia="仿宋_GB2312" w:cs="仿宋_GB2312"/>
          <w:sz w:val="32"/>
        </w:rPr>
        <w:t>减</w:t>
      </w:r>
      <w:r>
        <w:rPr>
          <w:rFonts w:hint="eastAsia" w:ascii="仿宋_GB2312" w:hAnsi="仿宋_GB2312" w:eastAsia="仿宋_GB2312" w:cs="仿宋_GB2312"/>
          <w:sz w:val="32"/>
          <w:lang w:eastAsia="zh-CN"/>
        </w:rPr>
        <w:t>刑</w:t>
      </w:r>
      <w:r>
        <w:rPr>
          <w:rFonts w:hint="eastAsia" w:ascii="仿宋_GB2312" w:hAnsi="仿宋_GB2312" w:eastAsia="仿宋_GB2312" w:cs="仿宋_GB2312"/>
          <w:sz w:val="32"/>
          <w:lang w:val="en-US" w:eastAsia="zh-CN"/>
        </w:rPr>
        <w:t>8</w:t>
      </w:r>
      <w:r>
        <w:rPr>
          <w:rFonts w:hint="eastAsia" w:ascii="仿宋_GB2312" w:hAnsi="仿宋_GB2312" w:eastAsia="仿宋_GB2312" w:cs="仿宋_GB2312"/>
          <w:sz w:val="32"/>
        </w:rPr>
        <w:t>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rPr>
        <w:t>15</w:t>
      </w:r>
      <w:r>
        <w:rPr>
          <w:rFonts w:hint="eastAsia" w:ascii="仿宋_GB2312" w:hAnsi="仿宋_GB2312" w:eastAsia="仿宋_GB2312" w:cs="仿宋_GB2312"/>
          <w:sz w:val="32"/>
          <w:lang w:eastAsia="zh-CN"/>
        </w:rPr>
        <w:t>日不予减刑；</w:t>
      </w: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2</w:t>
      </w:r>
      <w:r>
        <w:rPr>
          <w:rFonts w:hint="eastAsia" w:ascii="仿宋_GB2312" w:hAnsi="仿宋_GB2312" w:eastAsia="仿宋_GB2312" w:cs="仿宋_GB2312"/>
          <w:sz w:val="32"/>
          <w:lang w:eastAsia="zh-CN"/>
        </w:rPr>
        <w:t>年</w:t>
      </w:r>
      <w:r>
        <w:rPr>
          <w:rFonts w:hint="eastAsia" w:ascii="仿宋_GB2312" w:hAnsi="仿宋_GB2312" w:eastAsia="仿宋_GB2312" w:cs="仿宋_GB2312"/>
          <w:sz w:val="32"/>
          <w:lang w:val="en-US" w:eastAsia="zh-CN"/>
        </w:rPr>
        <w:t>11</w:t>
      </w:r>
      <w:r>
        <w:rPr>
          <w:rFonts w:hint="eastAsia" w:ascii="仿宋_GB2312" w:hAnsi="仿宋_GB2312" w:eastAsia="仿宋_GB2312" w:cs="仿宋_GB2312"/>
          <w:sz w:val="32"/>
          <w:lang w:eastAsia="zh-CN"/>
        </w:rPr>
        <w:t>月</w:t>
      </w:r>
      <w:r>
        <w:rPr>
          <w:rFonts w:hint="eastAsia" w:ascii="仿宋_GB2312" w:hAnsi="仿宋_GB2312" w:eastAsia="仿宋_GB2312" w:cs="仿宋_GB2312"/>
          <w:sz w:val="32"/>
        </w:rPr>
        <w:t>1</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lang w:eastAsia="zh-CN"/>
        </w:rPr>
        <w:t>日不予减刑；</w:t>
      </w:r>
      <w:r>
        <w:rPr>
          <w:rFonts w:hint="eastAsia" w:ascii="仿宋_GB2312" w:hAnsi="仿宋_GB2312" w:eastAsia="仿宋_GB2312" w:cs="仿宋_GB2312"/>
          <w:sz w:val="32"/>
          <w:lang w:val="en-US" w:eastAsia="zh-CN"/>
        </w:rPr>
        <w:t>2023年5月15日减刑5个月</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减刑后刑期自201</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16</w:t>
      </w:r>
      <w:r>
        <w:rPr>
          <w:rFonts w:hint="eastAsia" w:ascii="仿宋_GB2312" w:hAnsi="仿宋_GB2312" w:eastAsia="仿宋_GB2312" w:cs="仿宋_GB2312"/>
          <w:sz w:val="32"/>
        </w:rPr>
        <w:t>日起至2027年</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月</w:t>
      </w:r>
      <w:r>
        <w:rPr>
          <w:rFonts w:hint="eastAsia" w:ascii="仿宋_GB2312" w:hAnsi="仿宋_GB2312" w:eastAsia="仿宋_GB2312" w:cs="仿宋_GB2312"/>
          <w:sz w:val="32"/>
          <w:lang w:val="en-US" w:eastAsia="zh-CN"/>
        </w:rPr>
        <w:t>15</w:t>
      </w:r>
      <w:r>
        <w:rPr>
          <w:rFonts w:hint="eastAsia" w:ascii="仿宋_GB2312" w:hAnsi="仿宋_GB2312" w:eastAsia="仿宋_GB2312" w:cs="仿宋_GB2312"/>
          <w:sz w:val="32"/>
        </w:rPr>
        <w:t>日止。于2016年6月28日送我狱服刑改造。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该犯在日常改造中，能够认罪服法，服从管理，遵规守纪，落实行为规范，参加三课学习和生产劳动。考核期内于</w:t>
      </w:r>
      <w:r>
        <w:rPr>
          <w:rFonts w:hint="eastAsia" w:ascii="仿宋_GB2312" w:hAnsi="仿宋_GB2312" w:eastAsia="仿宋_GB2312" w:cs="仿宋_GB2312"/>
          <w:sz w:val="32"/>
          <w:lang w:val="en-US" w:eastAsia="zh-CN"/>
        </w:rPr>
        <w:t>2023年6月、12月，2024年5月、11月，2025年4月、10月,2026年3月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7</w:t>
      </w:r>
      <w:r>
        <w:rPr>
          <w:rFonts w:hint="eastAsia" w:ascii="仿宋_GB2312" w:hAnsi="仿宋_GB2312" w:eastAsia="仿宋_GB2312" w:cs="仿宋_GB2312"/>
          <w:color w:val="auto"/>
          <w:sz w:val="32"/>
        </w:rPr>
        <w:t>次</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该犯能够参加三课学习，按时完成作业，2023年</w:t>
      </w:r>
      <w:r>
        <w:rPr>
          <w:rFonts w:hint="eastAsia" w:ascii="仿宋_GB2312" w:hAnsi="仿宋_GB2312" w:eastAsia="仿宋_GB2312" w:cs="仿宋_GB2312"/>
          <w:sz w:val="32"/>
          <w:lang w:eastAsia="zh-CN"/>
        </w:rPr>
        <w:t>上</w:t>
      </w:r>
      <w:r>
        <w:rPr>
          <w:rFonts w:hint="eastAsia" w:ascii="仿宋_GB2312" w:hAnsi="仿宋_GB2312" w:eastAsia="仿宋_GB2312" w:cs="仿宋_GB2312"/>
          <w:sz w:val="32"/>
        </w:rPr>
        <w:t>半年思想课考试成绩为</w:t>
      </w:r>
      <w:r>
        <w:rPr>
          <w:rFonts w:hint="eastAsia" w:ascii="仿宋_GB2312" w:hAnsi="仿宋_GB2312" w:eastAsia="仿宋_GB2312" w:cs="仿宋_GB2312"/>
          <w:sz w:val="32"/>
          <w:lang w:val="en-US" w:eastAsia="zh-CN"/>
        </w:rPr>
        <w:t>89.6</w:t>
      </w:r>
      <w:r>
        <w:rPr>
          <w:rFonts w:hint="eastAsia" w:ascii="仿宋_GB2312" w:hAnsi="仿宋_GB2312" w:eastAsia="仿宋_GB2312" w:cs="仿宋_GB2312"/>
          <w:sz w:val="32"/>
        </w:rPr>
        <w:t>分；</w:t>
      </w:r>
      <w:r>
        <w:rPr>
          <w:rFonts w:hint="eastAsia" w:ascii="仿宋_GB2312" w:hAnsi="仿宋_GB2312" w:eastAsia="仿宋_GB2312" w:cs="仿宋_GB2312"/>
          <w:sz w:val="32"/>
          <w:lang w:val="en-US" w:eastAsia="zh-CN"/>
        </w:rPr>
        <w:t>2023年下半年思想课考试成绩为86.4分；</w:t>
      </w:r>
      <w:r>
        <w:rPr>
          <w:rFonts w:hint="eastAsia" w:ascii="仿宋_GB2312" w:hAnsi="仿宋_GB2312" w:eastAsia="仿宋_GB2312" w:cs="仿宋_GB2312"/>
          <w:sz w:val="32"/>
        </w:rPr>
        <w:t>2024年上半年思想课考试成绩为</w:t>
      </w:r>
      <w:r>
        <w:rPr>
          <w:rFonts w:hint="eastAsia" w:ascii="仿宋_GB2312" w:hAnsi="仿宋_GB2312" w:eastAsia="仿宋_GB2312" w:cs="仿宋_GB2312"/>
          <w:sz w:val="32"/>
          <w:lang w:val="en-US" w:eastAsia="zh-CN"/>
        </w:rPr>
        <w:t>95.2</w:t>
      </w:r>
      <w:r>
        <w:rPr>
          <w:rFonts w:hint="eastAsia" w:ascii="仿宋_GB2312" w:hAnsi="仿宋_GB2312" w:eastAsia="仿宋_GB2312" w:cs="仿宋_GB2312"/>
          <w:sz w:val="32"/>
        </w:rPr>
        <w:t>分；2024年下半年思想课考试成绩为9</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90分</w:t>
      </w:r>
      <w:r>
        <w:rPr>
          <w:rFonts w:hint="eastAsia" w:ascii="仿宋_GB2312" w:hAnsi="仿宋_GB2312" w:eastAsia="仿宋_GB2312" w:cs="仿宋_GB2312"/>
          <w:sz w:val="32"/>
        </w:rPr>
        <w:t>；2025年上半年思想课考试成绩为9</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98分</w:t>
      </w:r>
      <w:r>
        <w:rPr>
          <w:rFonts w:hint="eastAsia" w:ascii="仿宋_GB2312" w:hAnsi="仿宋_GB2312" w:eastAsia="仿宋_GB2312" w:cs="仿宋_GB2312"/>
          <w:sz w:val="32"/>
        </w:rPr>
        <w:t>；2025年下半年思想课考试成绩为9</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rPr>
        <w:t>分</w:t>
      </w:r>
      <w:r>
        <w:rPr>
          <w:rFonts w:hint="eastAsia" w:ascii="仿宋_GB2312" w:hAnsi="仿宋_GB2312" w:eastAsia="仿宋_GB2312" w:cs="仿宋_GB2312"/>
          <w:sz w:val="32"/>
          <w:lang w:eastAsia="zh-CN"/>
        </w:rPr>
        <w:t>，技术课考试成绩为</w:t>
      </w:r>
      <w:r>
        <w:rPr>
          <w:rFonts w:hint="eastAsia" w:ascii="仿宋_GB2312" w:hAnsi="仿宋_GB2312" w:eastAsia="仿宋_GB2312" w:cs="仿宋_GB2312"/>
          <w:sz w:val="32"/>
          <w:lang w:val="en-US" w:eastAsia="zh-CN"/>
        </w:rPr>
        <w:t>96分</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劳动改造方面，该犯作为生产车间缝纫工，能够认真学习生产技术和劳动技能，按照工艺要求进行服装生产，按时保质保量完成劳动生产任务，改造表现较好。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刘永强</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七</w:t>
      </w:r>
      <w:r>
        <w:rPr>
          <w:rFonts w:hint="eastAsia" w:ascii="仿宋_GB2312" w:hAnsi="仿宋_GB2312" w:eastAsia="仿宋_GB2312" w:cs="仿宋_GB2312"/>
          <w:color w:val="auto"/>
          <w:sz w:val="32"/>
          <w:szCs w:val="32"/>
        </w:rPr>
        <w:t>个月。特提请裁定。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31</w:t>
      </w:r>
      <w:bookmarkStart w:id="0" w:name="_GoBack"/>
      <w:bookmarkEnd w:id="0"/>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firstLine="1280" w:firstLineChars="400"/>
        <w:textAlignment w:val="auto"/>
        <w:outlineLvl w:val="9"/>
        <w:rPr>
          <w:rFonts w:hint="eastAsia" w:hAnsi="仿宋_GB2312" w:cs="仿宋_GB2312"/>
          <w:color w:val="auto"/>
          <w:lang w:val="en-US"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6BB3B94"/>
    <w:rsid w:val="09091D4D"/>
    <w:rsid w:val="0ADD081A"/>
    <w:rsid w:val="0B065869"/>
    <w:rsid w:val="0C7C4062"/>
    <w:rsid w:val="0F283AAF"/>
    <w:rsid w:val="0F9B00F7"/>
    <w:rsid w:val="0FCC0C78"/>
    <w:rsid w:val="0FD65F70"/>
    <w:rsid w:val="11077CA3"/>
    <w:rsid w:val="112D403E"/>
    <w:rsid w:val="116F5C60"/>
    <w:rsid w:val="129D7210"/>
    <w:rsid w:val="13D451FC"/>
    <w:rsid w:val="149C5734"/>
    <w:rsid w:val="15007F26"/>
    <w:rsid w:val="175E0006"/>
    <w:rsid w:val="17DF189D"/>
    <w:rsid w:val="183C74C7"/>
    <w:rsid w:val="18E4369C"/>
    <w:rsid w:val="19452F0F"/>
    <w:rsid w:val="1C176A6A"/>
    <w:rsid w:val="20015475"/>
    <w:rsid w:val="214354C6"/>
    <w:rsid w:val="219051CD"/>
    <w:rsid w:val="2209588F"/>
    <w:rsid w:val="229967C4"/>
    <w:rsid w:val="229D0946"/>
    <w:rsid w:val="233C28CB"/>
    <w:rsid w:val="23BB2620"/>
    <w:rsid w:val="23F31B61"/>
    <w:rsid w:val="245108A5"/>
    <w:rsid w:val="24E71EFA"/>
    <w:rsid w:val="25050C41"/>
    <w:rsid w:val="251057BA"/>
    <w:rsid w:val="260069C1"/>
    <w:rsid w:val="268D30ED"/>
    <w:rsid w:val="27391076"/>
    <w:rsid w:val="27B66332"/>
    <w:rsid w:val="2A9230F9"/>
    <w:rsid w:val="2B6C4E97"/>
    <w:rsid w:val="2BA6170E"/>
    <w:rsid w:val="2CA239DB"/>
    <w:rsid w:val="2D036B1D"/>
    <w:rsid w:val="2D547854"/>
    <w:rsid w:val="2DB4017E"/>
    <w:rsid w:val="2EF70808"/>
    <w:rsid w:val="2EF7509E"/>
    <w:rsid w:val="31081589"/>
    <w:rsid w:val="31CE5ECA"/>
    <w:rsid w:val="32FC580F"/>
    <w:rsid w:val="33A146B4"/>
    <w:rsid w:val="346E77C2"/>
    <w:rsid w:val="36883480"/>
    <w:rsid w:val="373369EA"/>
    <w:rsid w:val="37863AD9"/>
    <w:rsid w:val="38364708"/>
    <w:rsid w:val="3AF42518"/>
    <w:rsid w:val="3F0B2B9F"/>
    <w:rsid w:val="400710BA"/>
    <w:rsid w:val="41170674"/>
    <w:rsid w:val="459D5FF7"/>
    <w:rsid w:val="4B1A3F60"/>
    <w:rsid w:val="4DED405F"/>
    <w:rsid w:val="4E002973"/>
    <w:rsid w:val="4E177BCF"/>
    <w:rsid w:val="4FD600B2"/>
    <w:rsid w:val="4FE5431F"/>
    <w:rsid w:val="50B33739"/>
    <w:rsid w:val="50B42F9C"/>
    <w:rsid w:val="527D5F08"/>
    <w:rsid w:val="540C679B"/>
    <w:rsid w:val="57F22119"/>
    <w:rsid w:val="586202B9"/>
    <w:rsid w:val="58AB41FC"/>
    <w:rsid w:val="58FC44E0"/>
    <w:rsid w:val="59EA2EB2"/>
    <w:rsid w:val="5A5E02AD"/>
    <w:rsid w:val="5DB20BA2"/>
    <w:rsid w:val="5E037B72"/>
    <w:rsid w:val="5F2E6577"/>
    <w:rsid w:val="606D2A7F"/>
    <w:rsid w:val="61867CAF"/>
    <w:rsid w:val="62BA0AE5"/>
    <w:rsid w:val="639C156E"/>
    <w:rsid w:val="64823B61"/>
    <w:rsid w:val="67501A6D"/>
    <w:rsid w:val="689442F4"/>
    <w:rsid w:val="699C20EE"/>
    <w:rsid w:val="6D9539A9"/>
    <w:rsid w:val="6F9A2C66"/>
    <w:rsid w:val="71204AED"/>
    <w:rsid w:val="71876217"/>
    <w:rsid w:val="71A508AD"/>
    <w:rsid w:val="778B0312"/>
    <w:rsid w:val="78481056"/>
    <w:rsid w:val="78D422C8"/>
    <w:rsid w:val="79432D8A"/>
    <w:rsid w:val="79AA277E"/>
    <w:rsid w:val="7A653FF7"/>
    <w:rsid w:val="7D706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779</Words>
  <Characters>907</Characters>
  <Lines>7</Lines>
  <Paragraphs>2</Paragraphs>
  <TotalTime>0</TotalTime>
  <ScaleCrop>false</ScaleCrop>
  <LinksUpToDate>false</LinksUpToDate>
  <CharactersWithSpaces>982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2026-04-29T08:43:00Z</cp:lastPrinted>
  <dcterms:modified xsi:type="dcterms:W3CDTF">2026-07-27T06:35:06Z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