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114" w:rsidRPr="00371114" w:rsidRDefault="00371114"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371114">
        <w:rPr>
          <w:rFonts w:ascii="Times New Roman" w:eastAsia="宋体" w:hAnsi="Times New Roman" w:cs="Times New Roman"/>
          <w:b/>
          <w:kern w:val="2"/>
          <w:sz w:val="44"/>
          <w:szCs w:val="20"/>
        </w:rPr>
        <w:t>提请减刑建议书</w:t>
      </w:r>
    </w:p>
    <w:p w:rsidR="00371114" w:rsidRPr="00371114" w:rsidRDefault="00371114"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371114" w:rsidRPr="00371114" w:rsidRDefault="00371114" w:rsidP="004B1FB7">
      <w:pPr>
        <w:widowControl w:val="0"/>
        <w:adjustRightInd/>
        <w:snapToGrid/>
        <w:spacing w:after="0"/>
        <w:jc w:val="right"/>
        <w:rPr>
          <w:rFonts w:ascii="仿宋_GB2312" w:eastAsia="仿宋_GB2312" w:hAnsi="仿宋" w:cs="Times New Roman"/>
          <w:kern w:val="2"/>
          <w:sz w:val="32"/>
          <w:szCs w:val="32"/>
        </w:rPr>
      </w:pPr>
      <w:r w:rsidRPr="00371114">
        <w:rPr>
          <w:rFonts w:ascii="仿宋_GB2312" w:eastAsia="仿宋_GB2312" w:hAnsi="仿宋" w:cs="Times New Roman" w:hint="eastAsia"/>
          <w:kern w:val="2"/>
          <w:sz w:val="32"/>
          <w:szCs w:val="32"/>
        </w:rPr>
        <w:t>（202</w:t>
      </w:r>
      <w:r w:rsidRPr="00371114">
        <w:rPr>
          <w:rFonts w:ascii="仿宋_GB2312" w:eastAsia="仿宋_GB2312" w:hAnsi="仿宋" w:cs="Times New Roman"/>
          <w:kern w:val="2"/>
          <w:sz w:val="32"/>
          <w:szCs w:val="32"/>
        </w:rPr>
        <w:t>6</w:t>
      </w:r>
      <w:r w:rsidRPr="00371114">
        <w:rPr>
          <w:rFonts w:ascii="仿宋_GB2312" w:eastAsia="仿宋_GB2312" w:hAnsi="仿宋" w:cs="Times New Roman" w:hint="eastAsia"/>
          <w:kern w:val="2"/>
          <w:sz w:val="32"/>
          <w:szCs w:val="32"/>
        </w:rPr>
        <w:t>）豫峡狱减字第</w:t>
      </w:r>
      <w:r w:rsidRPr="00371114">
        <w:rPr>
          <w:rFonts w:ascii="仿宋_GB2312" w:eastAsia="仿宋_GB2312" w:hAnsi="仿宋" w:cs="Times New Roman"/>
          <w:kern w:val="2"/>
          <w:sz w:val="32"/>
          <w:szCs w:val="32"/>
        </w:rPr>
        <w:t>169</w:t>
      </w:r>
      <w:r w:rsidRPr="00371114">
        <w:rPr>
          <w:rFonts w:ascii="仿宋_GB2312" w:eastAsia="仿宋_GB2312" w:hAnsi="仿宋" w:cs="Times New Roman" w:hint="eastAsia"/>
          <w:kern w:val="2"/>
          <w:sz w:val="32"/>
          <w:szCs w:val="32"/>
        </w:rPr>
        <w:t>号</w:t>
      </w:r>
    </w:p>
    <w:p w:rsidR="00371114" w:rsidRPr="00371114" w:rsidRDefault="0037111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1114">
        <w:rPr>
          <w:rFonts w:ascii="仿宋_GB2312" w:eastAsia="仿宋_GB2312" w:hAnsi="仿宋" w:cs="Times New Roman" w:hint="eastAsia"/>
          <w:kern w:val="2"/>
          <w:sz w:val="32"/>
          <w:szCs w:val="32"/>
        </w:rPr>
        <w:t>罪犯</w:t>
      </w:r>
      <w:r w:rsidRPr="00371114">
        <w:rPr>
          <w:rFonts w:ascii="仿宋_GB2312" w:eastAsia="仿宋_GB2312" w:hAnsi="仿宋" w:cs="Times New Roman" w:hint="eastAsia"/>
          <w:noProof/>
          <w:kern w:val="2"/>
          <w:sz w:val="32"/>
          <w:szCs w:val="32"/>
        </w:rPr>
        <w:t>党亚龙</w:t>
      </w:r>
      <w:r w:rsidRPr="00371114">
        <w:rPr>
          <w:rFonts w:ascii="仿宋_GB2312" w:eastAsia="仿宋_GB2312" w:hAnsi="仿宋" w:cs="Times New Roman" w:hint="eastAsia"/>
          <w:kern w:val="2"/>
          <w:sz w:val="32"/>
          <w:szCs w:val="32"/>
        </w:rPr>
        <w:t>，男，</w:t>
      </w:r>
      <w:r w:rsidRPr="00371114">
        <w:rPr>
          <w:rFonts w:ascii="仿宋_GB2312" w:eastAsia="仿宋_GB2312" w:hAnsi="仿宋" w:cs="Times New Roman" w:hint="eastAsia"/>
          <w:noProof/>
          <w:kern w:val="2"/>
          <w:sz w:val="32"/>
          <w:szCs w:val="32"/>
        </w:rPr>
        <w:t>1991年7月1日</w:t>
      </w:r>
      <w:r w:rsidRPr="00371114">
        <w:rPr>
          <w:rFonts w:ascii="仿宋_GB2312" w:eastAsia="仿宋_GB2312" w:hAnsi="仿宋" w:cs="Times New Roman" w:hint="eastAsia"/>
          <w:kern w:val="2"/>
          <w:sz w:val="32"/>
          <w:szCs w:val="32"/>
        </w:rPr>
        <w:t>出生，</w:t>
      </w:r>
      <w:r w:rsidRPr="00371114">
        <w:rPr>
          <w:rFonts w:ascii="仿宋_GB2312" w:eastAsia="仿宋_GB2312" w:hAnsi="仿宋" w:cs="Times New Roman" w:hint="eastAsia"/>
          <w:noProof/>
          <w:kern w:val="2"/>
          <w:sz w:val="32"/>
          <w:szCs w:val="32"/>
        </w:rPr>
        <w:t>汉族</w:t>
      </w:r>
      <w:r w:rsidRPr="00371114">
        <w:rPr>
          <w:rFonts w:ascii="仿宋_GB2312" w:eastAsia="仿宋_GB2312" w:hAnsi="仿宋" w:cs="Times New Roman" w:hint="eastAsia"/>
          <w:kern w:val="2"/>
          <w:sz w:val="32"/>
          <w:szCs w:val="32"/>
        </w:rPr>
        <w:t>，原户籍所在地</w:t>
      </w:r>
      <w:r w:rsidRPr="00371114">
        <w:rPr>
          <w:rFonts w:ascii="仿宋_GB2312" w:eastAsia="仿宋_GB2312" w:hAnsi="仿宋" w:cs="Times New Roman" w:hint="eastAsia"/>
          <w:noProof/>
          <w:kern w:val="2"/>
          <w:sz w:val="32"/>
          <w:szCs w:val="32"/>
        </w:rPr>
        <w:t>河南省洛阳市老城区</w:t>
      </w:r>
      <w:r w:rsidRPr="00371114">
        <w:rPr>
          <w:rFonts w:ascii="仿宋_GB2312" w:eastAsia="仿宋_GB2312" w:hAnsi="仿宋" w:cs="Times New Roman" w:hint="eastAsia"/>
          <w:kern w:val="2"/>
          <w:sz w:val="32"/>
          <w:szCs w:val="32"/>
        </w:rPr>
        <w:t>，因犯</w:t>
      </w:r>
      <w:r w:rsidRPr="00371114">
        <w:rPr>
          <w:rFonts w:ascii="仿宋_GB2312" w:eastAsia="仿宋_GB2312" w:hAnsi="仿宋" w:cs="Times New Roman" w:hint="eastAsia"/>
          <w:noProof/>
          <w:kern w:val="2"/>
          <w:sz w:val="32"/>
          <w:szCs w:val="32"/>
        </w:rPr>
        <w:t>掩饰、隐瞒犯罪所得</w:t>
      </w:r>
      <w:r w:rsidRPr="00371114">
        <w:rPr>
          <w:rFonts w:ascii="仿宋_GB2312" w:eastAsia="仿宋_GB2312" w:hAnsi="仿宋" w:cs="Times New Roman" w:hint="eastAsia"/>
          <w:kern w:val="2"/>
          <w:sz w:val="32"/>
          <w:szCs w:val="32"/>
        </w:rPr>
        <w:t>罪于</w:t>
      </w:r>
      <w:r w:rsidRPr="00371114">
        <w:rPr>
          <w:rFonts w:ascii="仿宋_GB2312" w:eastAsia="仿宋_GB2312" w:hAnsi="仿宋" w:cs="Times New Roman" w:hint="eastAsia"/>
          <w:noProof/>
          <w:kern w:val="2"/>
          <w:sz w:val="32"/>
          <w:szCs w:val="32"/>
        </w:rPr>
        <w:t>2023年8月29日</w:t>
      </w:r>
      <w:r w:rsidRPr="00371114">
        <w:rPr>
          <w:rFonts w:ascii="仿宋_GB2312" w:eastAsia="仿宋_GB2312" w:hAnsi="仿宋" w:cs="Times New Roman" w:hint="eastAsia"/>
          <w:kern w:val="2"/>
          <w:sz w:val="32"/>
          <w:szCs w:val="32"/>
        </w:rPr>
        <w:t>经</w:t>
      </w:r>
      <w:r w:rsidRPr="00371114">
        <w:rPr>
          <w:rFonts w:ascii="仿宋_GB2312" w:eastAsia="仿宋_GB2312" w:hAnsi="仿宋" w:cs="Times New Roman" w:hint="eastAsia"/>
          <w:noProof/>
          <w:kern w:val="2"/>
          <w:sz w:val="32"/>
          <w:szCs w:val="32"/>
        </w:rPr>
        <w:t>河南省宜阳县</w:t>
      </w:r>
      <w:r w:rsidRPr="00371114">
        <w:rPr>
          <w:rFonts w:ascii="仿宋_GB2312" w:eastAsia="仿宋_GB2312" w:hAnsi="仿宋" w:cs="Times New Roman" w:hint="eastAsia"/>
          <w:kern w:val="2"/>
          <w:sz w:val="32"/>
          <w:szCs w:val="32"/>
        </w:rPr>
        <w:t>人民法院以</w:t>
      </w:r>
      <w:r w:rsidRPr="00371114">
        <w:rPr>
          <w:rFonts w:ascii="仿宋_GB2312" w:eastAsia="仿宋_GB2312" w:hAnsi="仿宋" w:cs="Times New Roman" w:hint="eastAsia"/>
          <w:noProof/>
          <w:kern w:val="2"/>
          <w:sz w:val="32"/>
          <w:szCs w:val="32"/>
        </w:rPr>
        <w:t>（2023）豫0327刑初319号刑事</w:t>
      </w:r>
      <w:r w:rsidRPr="00371114">
        <w:rPr>
          <w:rFonts w:ascii="仿宋_GB2312" w:eastAsia="仿宋_GB2312" w:hAnsi="仿宋" w:cs="Times New Roman" w:hint="eastAsia"/>
          <w:kern w:val="2"/>
          <w:sz w:val="32"/>
          <w:szCs w:val="32"/>
        </w:rPr>
        <w:t>判决书</w:t>
      </w:r>
      <w:r w:rsidRPr="00371114">
        <w:rPr>
          <w:rFonts w:ascii="仿宋_GB2312" w:eastAsia="仿宋_GB2312" w:hAnsi="仿宋" w:cs="Arial" w:hint="eastAsia"/>
          <w:kern w:val="2"/>
          <w:sz w:val="32"/>
          <w:szCs w:val="32"/>
        </w:rPr>
        <w:t>判处</w:t>
      </w:r>
      <w:r w:rsidRPr="00371114">
        <w:rPr>
          <w:rFonts w:ascii="仿宋_GB2312" w:eastAsia="仿宋_GB2312" w:hAnsi="仿宋" w:cs="Arial" w:hint="eastAsia"/>
          <w:noProof/>
          <w:kern w:val="2"/>
          <w:sz w:val="32"/>
          <w:szCs w:val="32"/>
        </w:rPr>
        <w:t>有期徒刑四年</w:t>
      </w:r>
      <w:r w:rsidRPr="00371114">
        <w:rPr>
          <w:rFonts w:ascii="仿宋_GB2312" w:eastAsia="仿宋_GB2312" w:hAnsi="仿宋" w:cs="Times New Roman" w:hint="eastAsia"/>
          <w:noProof/>
          <w:kern w:val="2"/>
          <w:sz w:val="32"/>
          <w:szCs w:val="32"/>
        </w:rPr>
        <w:t>，附加罚金6000元（未缴）、追缴违法所得3500元（已执行469元）</w:t>
      </w:r>
      <w:r w:rsidRPr="00371114">
        <w:rPr>
          <w:rFonts w:ascii="仿宋_GB2312" w:eastAsia="仿宋_GB2312" w:hAnsi="仿宋" w:cs="Times New Roman" w:hint="eastAsia"/>
          <w:kern w:val="2"/>
          <w:sz w:val="32"/>
          <w:szCs w:val="32"/>
        </w:rPr>
        <w:t>。</w:t>
      </w:r>
      <w:r w:rsidRPr="00371114">
        <w:rPr>
          <w:rFonts w:ascii="仿宋_GB2312" w:eastAsia="仿宋_GB2312" w:hAnsi="仿宋" w:cs="Times New Roman" w:hint="eastAsia"/>
          <w:noProof/>
          <w:kern w:val="2"/>
          <w:sz w:val="32"/>
          <w:szCs w:val="32"/>
        </w:rPr>
        <w:t>一审判决后该犯提出上诉，河南省洛阳市中级人民法院于2023年10月23日作出（2023）豫03刑终561号刑事裁定书，驳回上诉、维持原判。原判刑期自2023年5月11日起至2027年5月10日止。</w:t>
      </w:r>
      <w:r w:rsidRPr="00371114">
        <w:rPr>
          <w:rFonts w:ascii="仿宋_GB2312" w:eastAsia="仿宋_GB2312" w:hAnsi="仿宋" w:cs="Times New Roman" w:hint="eastAsia"/>
          <w:kern w:val="2"/>
          <w:sz w:val="32"/>
          <w:szCs w:val="32"/>
        </w:rPr>
        <w:t>于</w:t>
      </w:r>
      <w:r w:rsidRPr="00371114">
        <w:rPr>
          <w:rFonts w:ascii="仿宋_GB2312" w:eastAsia="仿宋_GB2312" w:hAnsi="仿宋" w:cs="Times New Roman" w:hint="eastAsia"/>
          <w:noProof/>
          <w:kern w:val="2"/>
          <w:sz w:val="32"/>
          <w:szCs w:val="32"/>
        </w:rPr>
        <w:t>2023年11月23日</w:t>
      </w:r>
      <w:r w:rsidRPr="00371114">
        <w:rPr>
          <w:rFonts w:ascii="仿宋_GB2312" w:eastAsia="仿宋_GB2312" w:hAnsi="仿宋" w:cs="Times New Roman" w:hint="eastAsia"/>
          <w:kern w:val="2"/>
          <w:sz w:val="32"/>
          <w:szCs w:val="32"/>
        </w:rPr>
        <w:t>送我狱服刑改造</w:t>
      </w:r>
      <w:r w:rsidRPr="00371114">
        <w:rPr>
          <w:rFonts w:ascii="仿宋_GB2312" w:eastAsia="仿宋_GB2312" w:hAnsi="仿宋" w:cs="Times New Roman" w:hint="eastAsia"/>
          <w:noProof/>
          <w:kern w:val="2"/>
          <w:sz w:val="32"/>
          <w:szCs w:val="32"/>
        </w:rPr>
        <w:t>。</w:t>
      </w:r>
    </w:p>
    <w:p w:rsidR="00371114" w:rsidRPr="00371114" w:rsidRDefault="0037111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1114">
        <w:rPr>
          <w:rFonts w:ascii="仿宋_GB2312" w:eastAsia="仿宋_GB2312" w:hAnsi="仿宋" w:cs="Times New Roman" w:hint="eastAsia"/>
          <w:kern w:val="2"/>
          <w:sz w:val="32"/>
          <w:szCs w:val="32"/>
        </w:rPr>
        <w:t xml:space="preserve">该犯近期确有悔改表现，具体事实如下： </w:t>
      </w:r>
    </w:p>
    <w:p w:rsidR="00371114" w:rsidRPr="00371114" w:rsidRDefault="0037111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1114">
        <w:rPr>
          <w:rFonts w:ascii="仿宋_GB2312" w:eastAsia="仿宋_GB2312" w:hAnsi="仿宋" w:cs="Times New Roman" w:hint="eastAsia"/>
          <w:kern w:val="2"/>
          <w:sz w:val="32"/>
          <w:szCs w:val="32"/>
        </w:rPr>
        <w:t>该犯在日常改造中，能够认罪服法，真诚悔罪，服从管理，</w:t>
      </w:r>
      <w:r w:rsidRPr="00371114">
        <w:rPr>
          <w:rFonts w:ascii="仿宋_GB2312" w:eastAsia="仿宋_GB2312" w:hAnsi="仿宋_GB2312" w:cs="仿宋_GB2312" w:hint="eastAsia"/>
          <w:sz w:val="32"/>
          <w:szCs w:val="32"/>
        </w:rPr>
        <w:t>能够遵守监规纪律和服刑罪犯行为规范</w:t>
      </w:r>
      <w:r w:rsidRPr="00371114">
        <w:rPr>
          <w:rFonts w:ascii="仿宋_GB2312" w:eastAsia="仿宋_GB2312" w:hAnsi="仿宋" w:cs="Times New Roman" w:hint="eastAsia"/>
          <w:kern w:val="2"/>
          <w:sz w:val="32"/>
          <w:szCs w:val="32"/>
        </w:rPr>
        <w:t>，按时参加三课学习和生产劳动。考核期内</w:t>
      </w:r>
      <w:r w:rsidRPr="00371114">
        <w:rPr>
          <w:rFonts w:ascii="仿宋_GB2312" w:eastAsia="仿宋_GB2312" w:hAnsi="仿宋" w:cs="Times New Roman" w:hint="eastAsia"/>
          <w:noProof/>
          <w:kern w:val="2"/>
          <w:sz w:val="32"/>
          <w:szCs w:val="32"/>
        </w:rPr>
        <w:t>于2024年9月、2025年3月、2025年8月、2026年2月先后获得表扬奖励4次。</w:t>
      </w:r>
    </w:p>
    <w:p w:rsidR="00371114" w:rsidRPr="00371114" w:rsidRDefault="00371114" w:rsidP="00371114">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1114">
        <w:rPr>
          <w:rFonts w:ascii="仿宋_GB2312" w:eastAsia="仿宋_GB2312" w:hAnsi="仿宋" w:cs="Times New Roman" w:hint="eastAsia"/>
          <w:kern w:val="2"/>
          <w:sz w:val="32"/>
          <w:szCs w:val="32"/>
        </w:rPr>
        <w:t>该犯能够按时参加三课学习，遵守课堂纪律，202</w:t>
      </w:r>
      <w:r w:rsidRPr="00371114">
        <w:rPr>
          <w:rFonts w:ascii="仿宋_GB2312" w:eastAsia="仿宋_GB2312" w:hAnsi="仿宋" w:cs="Times New Roman"/>
          <w:kern w:val="2"/>
          <w:sz w:val="32"/>
          <w:szCs w:val="32"/>
        </w:rPr>
        <w:t>4</w:t>
      </w:r>
      <w:r w:rsidRPr="00371114">
        <w:rPr>
          <w:rFonts w:ascii="仿宋_GB2312" w:eastAsia="仿宋_GB2312" w:hAnsi="仿宋" w:cs="Times New Roman" w:hint="eastAsia"/>
          <w:kern w:val="2"/>
          <w:sz w:val="32"/>
          <w:szCs w:val="32"/>
        </w:rPr>
        <w:t>年下半年思想课考试成绩为86分，文化课非入学，技术课考试成绩为79分；202</w:t>
      </w:r>
      <w:r w:rsidRPr="00371114">
        <w:rPr>
          <w:rFonts w:ascii="仿宋_GB2312" w:eastAsia="仿宋_GB2312" w:hAnsi="仿宋" w:cs="Times New Roman"/>
          <w:kern w:val="2"/>
          <w:sz w:val="32"/>
          <w:szCs w:val="32"/>
        </w:rPr>
        <w:t>5</w:t>
      </w:r>
      <w:r w:rsidRPr="00371114">
        <w:rPr>
          <w:rFonts w:ascii="仿宋_GB2312" w:eastAsia="仿宋_GB2312" w:hAnsi="仿宋" w:cs="Times New Roman" w:hint="eastAsia"/>
          <w:kern w:val="2"/>
          <w:sz w:val="32"/>
          <w:szCs w:val="32"/>
        </w:rPr>
        <w:t>年上半年思想课考试成绩为84分，文化课非入学，技术课考试成绩为94分；202</w:t>
      </w:r>
      <w:r w:rsidRPr="00371114">
        <w:rPr>
          <w:rFonts w:ascii="仿宋_GB2312" w:eastAsia="仿宋_GB2312" w:hAnsi="仿宋" w:cs="Times New Roman"/>
          <w:kern w:val="2"/>
          <w:sz w:val="32"/>
          <w:szCs w:val="32"/>
        </w:rPr>
        <w:t>5</w:t>
      </w:r>
      <w:r w:rsidRPr="00371114">
        <w:rPr>
          <w:rFonts w:ascii="仿宋_GB2312" w:eastAsia="仿宋_GB2312" w:hAnsi="仿宋" w:cs="Times New Roman" w:hint="eastAsia"/>
          <w:kern w:val="2"/>
          <w:sz w:val="32"/>
          <w:szCs w:val="32"/>
        </w:rPr>
        <w:t>年下半年思想课考试成绩为83分，文化课非入学，技术课考试成绩为97分。</w:t>
      </w:r>
    </w:p>
    <w:p w:rsidR="00371114" w:rsidRPr="00371114" w:rsidRDefault="0037111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1114">
        <w:rPr>
          <w:rFonts w:ascii="仿宋_GB2312" w:eastAsia="仿宋_GB2312" w:hAnsi="仿宋" w:cs="Times New Roman" w:hint="eastAsia"/>
          <w:kern w:val="2"/>
          <w:sz w:val="32"/>
          <w:szCs w:val="32"/>
        </w:rPr>
        <w:t>劳动改造方面，</w:t>
      </w:r>
      <w:r w:rsidRPr="00371114">
        <w:rPr>
          <w:rFonts w:ascii="仿宋_GB2312" w:eastAsia="仿宋_GB2312" w:hAnsi="仿宋" w:cs="Times New Roman" w:hint="eastAsia"/>
          <w:noProof/>
          <w:kern w:val="2"/>
          <w:sz w:val="32"/>
          <w:szCs w:val="32"/>
        </w:rPr>
        <w:t>该犯作为分监区的一名平缝机操作工，改造态度端正，按时参加劳动改造，能吃苦，好学习，掌</w:t>
      </w:r>
      <w:r w:rsidRPr="00371114">
        <w:rPr>
          <w:rFonts w:ascii="仿宋_GB2312" w:eastAsia="仿宋_GB2312" w:hAnsi="仿宋" w:cs="Times New Roman" w:hint="eastAsia"/>
          <w:noProof/>
          <w:kern w:val="2"/>
          <w:sz w:val="32"/>
          <w:szCs w:val="32"/>
        </w:rPr>
        <w:lastRenderedPageBreak/>
        <w:t>握多种工序的缝纫技巧，遵守操作规程，按时按时完成分配的劳动改造任务，表现较好。</w:t>
      </w:r>
    </w:p>
    <w:p w:rsidR="00371114" w:rsidRPr="00371114" w:rsidRDefault="0037111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1114">
        <w:rPr>
          <w:rFonts w:ascii="仿宋_GB2312" w:eastAsia="仿宋_GB2312" w:hAnsi="仿宋" w:cs="Times New Roman" w:hint="eastAsia"/>
          <w:noProof/>
          <w:kern w:val="2"/>
          <w:sz w:val="32"/>
          <w:szCs w:val="32"/>
        </w:rPr>
        <w:t>该犯财产刑未全部履行，本次减刑呈报幅度已从严。</w:t>
      </w:r>
    </w:p>
    <w:p w:rsidR="00371114" w:rsidRPr="00371114" w:rsidRDefault="0037111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1114">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371114">
        <w:rPr>
          <w:rFonts w:ascii="仿宋_GB2312" w:eastAsia="仿宋_GB2312" w:hAnsi="仿宋" w:cs="Times New Roman" w:hint="eastAsia"/>
          <w:kern w:val="2"/>
          <w:sz w:val="32"/>
          <w:szCs w:val="32"/>
        </w:rPr>
        <w:t>建议对罪犯</w:t>
      </w:r>
      <w:r w:rsidRPr="00371114">
        <w:rPr>
          <w:rFonts w:ascii="仿宋_GB2312" w:eastAsia="仿宋_GB2312" w:hAnsi="仿宋" w:cs="Times New Roman" w:hint="eastAsia"/>
          <w:noProof/>
          <w:kern w:val="2"/>
          <w:sz w:val="32"/>
          <w:szCs w:val="32"/>
        </w:rPr>
        <w:t>党亚龙</w:t>
      </w:r>
      <w:r w:rsidRPr="00371114">
        <w:rPr>
          <w:rFonts w:ascii="仿宋_GB2312" w:eastAsia="仿宋_GB2312" w:hAnsi="仿宋" w:cs="Times New Roman" w:hint="eastAsia"/>
          <w:kern w:val="2"/>
          <w:sz w:val="32"/>
          <w:szCs w:val="32"/>
        </w:rPr>
        <w:t>予以</w:t>
      </w:r>
      <w:r w:rsidRPr="00371114">
        <w:rPr>
          <w:rFonts w:ascii="仿宋_GB2312" w:eastAsia="仿宋_GB2312" w:hAnsi="仿宋" w:cs="Times New Roman" w:hint="eastAsia"/>
          <w:noProof/>
          <w:kern w:val="2"/>
          <w:sz w:val="32"/>
          <w:szCs w:val="32"/>
        </w:rPr>
        <w:t>减去有期徒刑五个月</w:t>
      </w:r>
      <w:r w:rsidRPr="00371114">
        <w:rPr>
          <w:rFonts w:ascii="仿宋_GB2312" w:eastAsia="仿宋_GB2312" w:hAnsi="仿宋" w:cs="Times New Roman" w:hint="eastAsia"/>
          <w:kern w:val="2"/>
          <w:sz w:val="32"/>
          <w:szCs w:val="32"/>
        </w:rPr>
        <w:t>。特提请裁定。</w:t>
      </w:r>
    </w:p>
    <w:p w:rsidR="00371114" w:rsidRPr="00371114" w:rsidRDefault="00371114" w:rsidP="004B1FB7">
      <w:pPr>
        <w:widowControl w:val="0"/>
        <w:adjustRightInd/>
        <w:snapToGrid/>
        <w:spacing w:after="0" w:line="520" w:lineRule="exact"/>
        <w:jc w:val="both"/>
        <w:rPr>
          <w:rFonts w:ascii="仿宋_GB2312" w:eastAsia="仿宋_GB2312" w:hAnsi="仿宋" w:cs="Times New Roman"/>
          <w:kern w:val="2"/>
          <w:sz w:val="32"/>
          <w:szCs w:val="32"/>
        </w:rPr>
      </w:pPr>
    </w:p>
    <w:p w:rsidR="00371114" w:rsidRPr="00371114" w:rsidRDefault="00371114"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371114">
        <w:rPr>
          <w:rFonts w:ascii="仿宋_GB2312" w:eastAsia="仿宋_GB2312" w:hAnsi="仿宋" w:cs="Times New Roman" w:hint="eastAsia"/>
          <w:kern w:val="2"/>
          <w:sz w:val="32"/>
          <w:szCs w:val="32"/>
        </w:rPr>
        <w:t>此致</w:t>
      </w:r>
    </w:p>
    <w:p w:rsidR="00371114" w:rsidRPr="00371114" w:rsidRDefault="00371114" w:rsidP="004B1FB7">
      <w:pPr>
        <w:widowControl w:val="0"/>
        <w:adjustRightInd/>
        <w:snapToGrid/>
        <w:spacing w:after="0" w:line="600" w:lineRule="exact"/>
        <w:jc w:val="both"/>
        <w:rPr>
          <w:rFonts w:ascii="仿宋_GB2312" w:eastAsia="仿宋_GB2312" w:hAnsi="仿宋" w:cs="Times New Roman"/>
          <w:kern w:val="2"/>
          <w:sz w:val="32"/>
          <w:szCs w:val="32"/>
        </w:rPr>
      </w:pPr>
      <w:r w:rsidRPr="00371114">
        <w:rPr>
          <w:rFonts w:ascii="仿宋_GB2312" w:eastAsia="仿宋_GB2312" w:hAnsi="仿宋" w:cs="Times New Roman" w:hint="eastAsia"/>
          <w:kern w:val="2"/>
          <w:sz w:val="32"/>
          <w:szCs w:val="32"/>
        </w:rPr>
        <w:t>三门峡市中级人民法院</w:t>
      </w:r>
    </w:p>
    <w:p w:rsidR="00371114" w:rsidRPr="00371114" w:rsidRDefault="00371114" w:rsidP="004B1FB7">
      <w:pPr>
        <w:widowControl w:val="0"/>
        <w:adjustRightInd/>
        <w:snapToGrid/>
        <w:spacing w:after="0" w:line="600" w:lineRule="exact"/>
        <w:jc w:val="both"/>
        <w:rPr>
          <w:rFonts w:ascii="仿宋_GB2312" w:eastAsia="仿宋_GB2312" w:hAnsi="仿宋" w:cs="Times New Roman"/>
          <w:kern w:val="2"/>
          <w:sz w:val="32"/>
          <w:szCs w:val="32"/>
        </w:rPr>
      </w:pPr>
    </w:p>
    <w:p w:rsidR="00371114" w:rsidRPr="00371114" w:rsidRDefault="00371114"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371114">
        <w:rPr>
          <w:rFonts w:ascii="仿宋_GB2312" w:eastAsia="仿宋_GB2312" w:hAnsi="仿宋" w:cs="Times New Roman" w:hint="eastAsia"/>
          <w:kern w:val="2"/>
          <w:sz w:val="32"/>
          <w:szCs w:val="32"/>
        </w:rPr>
        <w:t xml:space="preserve"> 202</w:t>
      </w:r>
      <w:r w:rsidRPr="00371114">
        <w:rPr>
          <w:rFonts w:ascii="仿宋_GB2312" w:eastAsia="仿宋_GB2312" w:hAnsi="仿宋" w:cs="Times New Roman"/>
          <w:kern w:val="2"/>
          <w:sz w:val="32"/>
          <w:szCs w:val="32"/>
        </w:rPr>
        <w:t>6</w:t>
      </w:r>
      <w:r w:rsidRPr="00371114">
        <w:rPr>
          <w:rFonts w:ascii="仿宋_GB2312" w:eastAsia="仿宋_GB2312" w:hAnsi="仿宋" w:cs="Times New Roman" w:hint="eastAsia"/>
          <w:kern w:val="2"/>
          <w:sz w:val="32"/>
          <w:szCs w:val="32"/>
        </w:rPr>
        <w:t>年</w:t>
      </w:r>
      <w:r w:rsidRPr="00371114">
        <w:rPr>
          <w:rFonts w:ascii="仿宋_GB2312" w:eastAsia="仿宋_GB2312" w:hAnsi="仿宋" w:cs="Times New Roman"/>
          <w:kern w:val="2"/>
          <w:sz w:val="32"/>
          <w:szCs w:val="32"/>
        </w:rPr>
        <w:t xml:space="preserve"> </w:t>
      </w:r>
      <w:r w:rsidR="005B549A">
        <w:rPr>
          <w:rFonts w:ascii="仿宋_GB2312" w:eastAsia="仿宋_GB2312" w:hAnsi="仿宋" w:cs="Times New Roman"/>
          <w:kern w:val="2"/>
          <w:sz w:val="32"/>
          <w:szCs w:val="32"/>
        </w:rPr>
        <w:t>7</w:t>
      </w:r>
      <w:r w:rsidRPr="00371114">
        <w:rPr>
          <w:rFonts w:ascii="仿宋_GB2312" w:eastAsia="仿宋_GB2312" w:hAnsi="仿宋" w:cs="Times New Roman"/>
          <w:kern w:val="2"/>
          <w:sz w:val="32"/>
          <w:szCs w:val="32"/>
        </w:rPr>
        <w:t xml:space="preserve"> </w:t>
      </w:r>
      <w:r w:rsidRPr="00371114">
        <w:rPr>
          <w:rFonts w:ascii="仿宋_GB2312" w:eastAsia="仿宋_GB2312" w:hAnsi="仿宋" w:cs="Times New Roman" w:hint="eastAsia"/>
          <w:kern w:val="2"/>
          <w:sz w:val="32"/>
          <w:szCs w:val="32"/>
        </w:rPr>
        <w:t>月</w:t>
      </w:r>
      <w:r w:rsidRPr="00371114">
        <w:rPr>
          <w:rFonts w:ascii="仿宋_GB2312" w:eastAsia="仿宋_GB2312" w:hAnsi="仿宋" w:cs="Times New Roman"/>
          <w:kern w:val="2"/>
          <w:sz w:val="32"/>
          <w:szCs w:val="32"/>
        </w:rPr>
        <w:t xml:space="preserve"> </w:t>
      </w:r>
      <w:r w:rsidR="005B549A">
        <w:rPr>
          <w:rFonts w:ascii="仿宋_GB2312" w:eastAsia="仿宋_GB2312" w:hAnsi="仿宋" w:cs="Times New Roman"/>
          <w:kern w:val="2"/>
          <w:sz w:val="32"/>
          <w:szCs w:val="32"/>
        </w:rPr>
        <w:t>31</w:t>
      </w:r>
      <w:bookmarkStart w:id="0" w:name="_GoBack"/>
      <w:bookmarkEnd w:id="0"/>
      <w:r w:rsidRPr="00371114">
        <w:rPr>
          <w:rFonts w:ascii="仿宋_GB2312" w:eastAsia="仿宋_GB2312" w:hAnsi="仿宋" w:cs="Times New Roman"/>
          <w:kern w:val="2"/>
          <w:sz w:val="32"/>
          <w:szCs w:val="32"/>
        </w:rPr>
        <w:t xml:space="preserve"> </w:t>
      </w:r>
      <w:r w:rsidRPr="00371114">
        <w:rPr>
          <w:rFonts w:ascii="仿宋_GB2312" w:eastAsia="仿宋_GB2312" w:hAnsi="仿宋" w:cs="Times New Roman" w:hint="eastAsia"/>
          <w:kern w:val="2"/>
          <w:sz w:val="32"/>
          <w:szCs w:val="32"/>
        </w:rPr>
        <w:t>日</w:t>
      </w:r>
    </w:p>
    <w:p w:rsidR="00371114" w:rsidRPr="00371114" w:rsidRDefault="00371114"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371114">
        <w:rPr>
          <w:rFonts w:ascii="仿宋_GB2312" w:eastAsia="仿宋_GB2312" w:hAnsi="仿宋" w:cs="Times New Roman" w:hint="eastAsia"/>
          <w:kern w:val="2"/>
          <w:sz w:val="32"/>
          <w:szCs w:val="32"/>
        </w:rPr>
        <w:t xml:space="preserve">  </w:t>
      </w:r>
    </w:p>
    <w:p w:rsidR="00371114" w:rsidRPr="00371114" w:rsidRDefault="00371114"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71114" w:rsidRPr="00371114" w:rsidRDefault="00371114"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71114" w:rsidRPr="00371114" w:rsidRDefault="00371114"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71114" w:rsidRPr="00371114" w:rsidRDefault="00371114"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371114">
        <w:rPr>
          <w:rFonts w:ascii="仿宋_GB2312" w:eastAsia="仿宋_GB2312" w:hAnsi="仿宋" w:cs="Times New Roman" w:hint="eastAsia"/>
          <w:kern w:val="2"/>
          <w:sz w:val="32"/>
          <w:szCs w:val="32"/>
        </w:rPr>
        <w:t>抄送：三门峡市人民检察院</w:t>
      </w:r>
    </w:p>
    <w:p w:rsidR="00371114" w:rsidRPr="00371114" w:rsidRDefault="00371114" w:rsidP="00D31D50">
      <w:pPr>
        <w:spacing w:line="220" w:lineRule="atLeast"/>
        <w:rPr>
          <w:rFonts w:ascii="仿宋_GB2312" w:eastAsia="仿宋_GB2312"/>
        </w:rPr>
        <w:sectPr w:rsidR="00371114" w:rsidRPr="00371114" w:rsidSect="00371114">
          <w:headerReference w:type="default" r:id="rId6"/>
          <w:pgSz w:w="11906" w:h="16838"/>
          <w:pgMar w:top="1440" w:right="1800" w:bottom="1440" w:left="1800" w:header="851" w:footer="992" w:gutter="0"/>
          <w:pgNumType w:start="1"/>
          <w:cols w:space="720"/>
          <w:docGrid w:type="lines" w:linePitch="312"/>
        </w:sectPr>
      </w:pPr>
    </w:p>
    <w:p w:rsidR="00371114" w:rsidRPr="00371114" w:rsidRDefault="00371114" w:rsidP="00D31D50">
      <w:pPr>
        <w:spacing w:line="220" w:lineRule="atLeast"/>
        <w:rPr>
          <w:rFonts w:ascii="仿宋_GB2312" w:eastAsia="仿宋_GB2312"/>
        </w:rPr>
      </w:pPr>
    </w:p>
    <w:sectPr w:rsidR="00371114" w:rsidRPr="00371114" w:rsidSect="00371114">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16A" w:rsidRDefault="0009116A" w:rsidP="008C6BD4">
      <w:pPr>
        <w:spacing w:after="0"/>
      </w:pPr>
      <w:r>
        <w:separator/>
      </w:r>
    </w:p>
  </w:endnote>
  <w:endnote w:type="continuationSeparator" w:id="0">
    <w:p w:rsidR="0009116A" w:rsidRDefault="0009116A"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16A" w:rsidRDefault="0009116A" w:rsidP="008C6BD4">
      <w:pPr>
        <w:spacing w:after="0"/>
      </w:pPr>
      <w:r>
        <w:separator/>
      </w:r>
    </w:p>
  </w:footnote>
  <w:footnote w:type="continuationSeparator" w:id="0">
    <w:p w:rsidR="0009116A" w:rsidRDefault="0009116A"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114" w:rsidRDefault="0037111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BEE" w:rsidRDefault="00676BE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9116A"/>
    <w:rsid w:val="000D095E"/>
    <w:rsid w:val="0010609F"/>
    <w:rsid w:val="00111346"/>
    <w:rsid w:val="00115538"/>
    <w:rsid w:val="00143622"/>
    <w:rsid w:val="00147672"/>
    <w:rsid w:val="0015009D"/>
    <w:rsid w:val="0015221C"/>
    <w:rsid w:val="001C73B6"/>
    <w:rsid w:val="001D78A2"/>
    <w:rsid w:val="00225FD7"/>
    <w:rsid w:val="00246B59"/>
    <w:rsid w:val="00284759"/>
    <w:rsid w:val="002F19B1"/>
    <w:rsid w:val="00311DF3"/>
    <w:rsid w:val="00323B43"/>
    <w:rsid w:val="0035074E"/>
    <w:rsid w:val="00371114"/>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F2F5E"/>
    <w:rsid w:val="004F704B"/>
    <w:rsid w:val="005442A9"/>
    <w:rsid w:val="00591A06"/>
    <w:rsid w:val="00595C76"/>
    <w:rsid w:val="005B43E3"/>
    <w:rsid w:val="005B549A"/>
    <w:rsid w:val="005B6D8F"/>
    <w:rsid w:val="005E3B3D"/>
    <w:rsid w:val="00612C86"/>
    <w:rsid w:val="0063577D"/>
    <w:rsid w:val="00676BEE"/>
    <w:rsid w:val="006835D0"/>
    <w:rsid w:val="006D0E08"/>
    <w:rsid w:val="006E2F16"/>
    <w:rsid w:val="006F3F37"/>
    <w:rsid w:val="007147B0"/>
    <w:rsid w:val="00716090"/>
    <w:rsid w:val="00716D3C"/>
    <w:rsid w:val="007B074D"/>
    <w:rsid w:val="007C610A"/>
    <w:rsid w:val="007D0B42"/>
    <w:rsid w:val="007E0F61"/>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F7B46"/>
    <w:rsid w:val="00B10723"/>
    <w:rsid w:val="00B32B2F"/>
    <w:rsid w:val="00B46CF1"/>
    <w:rsid w:val="00B52F08"/>
    <w:rsid w:val="00BF37A7"/>
    <w:rsid w:val="00BF3EFA"/>
    <w:rsid w:val="00C43377"/>
    <w:rsid w:val="00C61E8C"/>
    <w:rsid w:val="00C72DD7"/>
    <w:rsid w:val="00C8180F"/>
    <w:rsid w:val="00CB161F"/>
    <w:rsid w:val="00CB24FE"/>
    <w:rsid w:val="00CD7232"/>
    <w:rsid w:val="00D23D58"/>
    <w:rsid w:val="00D31D50"/>
    <w:rsid w:val="00D35527"/>
    <w:rsid w:val="00D8202D"/>
    <w:rsid w:val="00DD759C"/>
    <w:rsid w:val="00DE74ED"/>
    <w:rsid w:val="00E16835"/>
    <w:rsid w:val="00E45014"/>
    <w:rsid w:val="00E904A6"/>
    <w:rsid w:val="00EC696D"/>
    <w:rsid w:val="00F74898"/>
    <w:rsid w:val="00F964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2026-07-17T08:12:00Z</dcterms:created>
  <dcterms:modified xsi:type="dcterms:W3CDTF">2026-07-27T00:41:00Z</dcterms:modified>
</cp:coreProperties>
</file>